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46F8" w14:textId="77777777" w:rsidR="00F5186C" w:rsidRPr="00E87A24" w:rsidRDefault="00F5186C" w:rsidP="00F5186C">
      <w:pPr>
        <w:pStyle w:val="Title"/>
        <w:jc w:val="center"/>
        <w:rPr>
          <w:rStyle w:val="Strong"/>
          <w:rFonts w:ascii="Arial" w:hAnsi="Arial" w:cs="Arial"/>
          <w:sz w:val="36"/>
          <w:szCs w:val="36"/>
        </w:rPr>
      </w:pPr>
      <w:r w:rsidRPr="00E87A24">
        <w:rPr>
          <w:rStyle w:val="Strong"/>
          <w:rFonts w:ascii="Arial" w:hAnsi="Arial" w:cs="Arial"/>
          <w:sz w:val="36"/>
          <w:szCs w:val="36"/>
        </w:rPr>
        <w:t>Open Session Minutes of the UWSA Board of Directors @1</w:t>
      </w:r>
      <w:r>
        <w:rPr>
          <w:rStyle w:val="Strong"/>
          <w:rFonts w:ascii="Arial" w:hAnsi="Arial" w:cs="Arial"/>
          <w:sz w:val="36"/>
          <w:szCs w:val="36"/>
        </w:rPr>
        <w:t>0</w:t>
      </w:r>
      <w:r w:rsidRPr="00E87A24">
        <w:rPr>
          <w:rStyle w:val="Strong"/>
          <w:rFonts w:ascii="Arial" w:hAnsi="Arial" w:cs="Arial"/>
          <w:sz w:val="36"/>
          <w:szCs w:val="36"/>
        </w:rPr>
        <w:t>:</w:t>
      </w:r>
      <w:r>
        <w:rPr>
          <w:rStyle w:val="Strong"/>
          <w:rFonts w:ascii="Arial" w:hAnsi="Arial" w:cs="Arial"/>
          <w:sz w:val="36"/>
          <w:szCs w:val="36"/>
        </w:rPr>
        <w:t>0</w:t>
      </w:r>
      <w:r w:rsidRPr="00E87A24">
        <w:rPr>
          <w:rStyle w:val="Strong"/>
          <w:rFonts w:ascii="Arial" w:hAnsi="Arial" w:cs="Arial"/>
          <w:sz w:val="36"/>
          <w:szCs w:val="36"/>
        </w:rPr>
        <w:t xml:space="preserve">0 </w:t>
      </w:r>
      <w:r>
        <w:rPr>
          <w:rStyle w:val="Strong"/>
          <w:rFonts w:ascii="Arial" w:hAnsi="Arial" w:cs="Arial"/>
          <w:sz w:val="36"/>
          <w:szCs w:val="36"/>
        </w:rPr>
        <w:t>a</w:t>
      </w:r>
      <w:r w:rsidRPr="00E87A24">
        <w:rPr>
          <w:rStyle w:val="Strong"/>
          <w:rFonts w:ascii="Arial" w:hAnsi="Arial" w:cs="Arial"/>
          <w:sz w:val="36"/>
          <w:szCs w:val="36"/>
        </w:rPr>
        <w:t xml:space="preserve">m, </w:t>
      </w:r>
      <w:r>
        <w:rPr>
          <w:rStyle w:val="Strong"/>
          <w:rFonts w:ascii="Arial" w:hAnsi="Arial" w:cs="Arial"/>
          <w:sz w:val="36"/>
          <w:szCs w:val="36"/>
        </w:rPr>
        <w:t>February 23</w:t>
      </w:r>
      <w:r w:rsidRPr="00E87A24">
        <w:rPr>
          <w:rStyle w:val="Strong"/>
          <w:rFonts w:ascii="Arial" w:hAnsi="Arial" w:cs="Arial"/>
          <w:sz w:val="36"/>
          <w:szCs w:val="36"/>
        </w:rPr>
        <w:t>, 202</w:t>
      </w:r>
      <w:r>
        <w:rPr>
          <w:rStyle w:val="Strong"/>
          <w:rFonts w:ascii="Arial" w:hAnsi="Arial" w:cs="Arial"/>
          <w:sz w:val="36"/>
          <w:szCs w:val="36"/>
        </w:rPr>
        <w:t>6</w:t>
      </w:r>
    </w:p>
    <w:p w14:paraId="5FB07182" w14:textId="77777777" w:rsidR="00F5186C" w:rsidRPr="00E87A24" w:rsidRDefault="00F5186C" w:rsidP="00F5186C">
      <w:pPr>
        <w:pStyle w:val="Title"/>
        <w:jc w:val="center"/>
        <w:rPr>
          <w:rStyle w:val="Strong"/>
          <w:rFonts w:ascii="Arial" w:hAnsi="Arial" w:cs="Arial"/>
          <w:sz w:val="36"/>
          <w:szCs w:val="36"/>
        </w:rPr>
      </w:pPr>
      <w:r>
        <w:rPr>
          <w:rStyle w:val="Strong"/>
          <w:rFonts w:ascii="Arial" w:hAnsi="Arial" w:cs="Arial"/>
          <w:sz w:val="36"/>
          <w:szCs w:val="36"/>
        </w:rPr>
        <w:t>Virtual</w:t>
      </w:r>
      <w:r w:rsidRPr="00E87A24">
        <w:rPr>
          <w:rStyle w:val="Strong"/>
          <w:rFonts w:ascii="Arial" w:hAnsi="Arial" w:cs="Arial"/>
          <w:sz w:val="36"/>
          <w:szCs w:val="36"/>
        </w:rPr>
        <w:t xml:space="preserve"> Meeting</w:t>
      </w:r>
    </w:p>
    <w:p w14:paraId="0EFF843C" w14:textId="77777777" w:rsidR="00F5186C" w:rsidRDefault="00F5186C" w:rsidP="00F5186C">
      <w:pPr>
        <w:shd w:val="clear" w:color="auto" w:fill="FFFFFF"/>
        <w:textAlignment w:val="baseline"/>
        <w:rPr>
          <w:rFonts w:ascii="Times New Roman" w:hAnsi="Times New Roman"/>
          <w:b/>
          <w:bCs/>
          <w:u w:val="single"/>
        </w:rPr>
      </w:pPr>
    </w:p>
    <w:p w14:paraId="7B80BCDF" w14:textId="77777777" w:rsidR="00F5186C" w:rsidRDefault="00F5186C" w:rsidP="00F5186C"/>
    <w:p w14:paraId="14DAB75E" w14:textId="77777777" w:rsidR="00F5186C" w:rsidRPr="00F34871" w:rsidRDefault="00F5186C" w:rsidP="00F5186C">
      <w:pPr>
        <w:rPr>
          <w:b/>
          <w:bCs/>
        </w:rPr>
      </w:pPr>
    </w:p>
    <w:p w14:paraId="25B94A78" w14:textId="77777777" w:rsidR="00F5186C" w:rsidRPr="00F34871" w:rsidRDefault="00F5186C" w:rsidP="00F5186C">
      <w:pPr>
        <w:shd w:val="clear" w:color="auto" w:fill="FFFFFF"/>
        <w:textAlignment w:val="baseline"/>
        <w:rPr>
          <w:rFonts w:ascii="Times New Roman" w:hAnsi="Times New Roman"/>
          <w:b/>
          <w:bCs/>
          <w:u w:val="single"/>
        </w:rPr>
      </w:pPr>
      <w:r w:rsidRPr="00F34871">
        <w:rPr>
          <w:rFonts w:ascii="Times New Roman" w:hAnsi="Times New Roman"/>
          <w:b/>
          <w:bCs/>
          <w:u w:val="single"/>
        </w:rPr>
        <w:t>Board in attendance</w:t>
      </w:r>
    </w:p>
    <w:p w14:paraId="506AB5B5" w14:textId="77777777" w:rsidR="00F5186C" w:rsidRPr="002F0381" w:rsidRDefault="00F5186C" w:rsidP="00F5186C">
      <w:pPr>
        <w:shd w:val="clear" w:color="auto" w:fill="FFFFFF"/>
        <w:textAlignment w:val="baseline"/>
        <w:rPr>
          <w:rFonts w:ascii="Times New Roman" w:hAnsi="Times New Roman"/>
        </w:rPr>
      </w:pPr>
    </w:p>
    <w:p w14:paraId="28C9D1F9"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 xml:space="preserve">Chair of Board- Christopher Yendt </w:t>
      </w:r>
    </w:p>
    <w:p w14:paraId="6189028A" w14:textId="77777777" w:rsidR="00F5186C"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President: Alan Saji Koshy</w:t>
      </w:r>
    </w:p>
    <w:p w14:paraId="6033541A" w14:textId="77777777" w:rsidR="00F5186C" w:rsidRPr="002F0381" w:rsidRDefault="00F5186C" w:rsidP="00F5186C">
      <w:pPr>
        <w:shd w:val="clear" w:color="auto" w:fill="FFFFFF"/>
        <w:spacing w:line="276" w:lineRule="auto"/>
        <w:textAlignment w:val="baseline"/>
        <w:rPr>
          <w:rFonts w:ascii="Times New Roman" w:hAnsi="Times New Roman"/>
        </w:rPr>
      </w:pPr>
      <w:r>
        <w:rPr>
          <w:rFonts w:ascii="Times New Roman" w:hAnsi="Times New Roman"/>
        </w:rPr>
        <w:t>Vice President student Affairs: Harleen Doel</w:t>
      </w:r>
    </w:p>
    <w:p w14:paraId="2C2E5FD5"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Vice-President</w:t>
      </w:r>
      <w:r w:rsidRPr="002F0381">
        <w:rPr>
          <w:rFonts w:ascii="Times New Roman" w:hAnsi="Times New Roman"/>
          <w:spacing w:val="-14"/>
        </w:rPr>
        <w:t xml:space="preserve"> </w:t>
      </w:r>
      <w:r w:rsidRPr="002F0381">
        <w:rPr>
          <w:rFonts w:ascii="Times New Roman" w:hAnsi="Times New Roman"/>
        </w:rPr>
        <w:t>External</w:t>
      </w:r>
      <w:r w:rsidRPr="002F0381">
        <w:rPr>
          <w:rFonts w:ascii="Times New Roman" w:hAnsi="Times New Roman"/>
          <w:spacing w:val="-13"/>
        </w:rPr>
        <w:t xml:space="preserve"> </w:t>
      </w:r>
      <w:r w:rsidRPr="002F0381">
        <w:rPr>
          <w:rFonts w:ascii="Times New Roman" w:hAnsi="Times New Roman"/>
        </w:rPr>
        <w:t>Affairs: Omega</w:t>
      </w:r>
      <w:r w:rsidRPr="002F0381">
        <w:rPr>
          <w:rFonts w:ascii="Times New Roman" w:hAnsi="Times New Roman"/>
          <w:spacing w:val="-14"/>
        </w:rPr>
        <w:t xml:space="preserve"> </w:t>
      </w:r>
      <w:r w:rsidRPr="002F0381">
        <w:rPr>
          <w:rFonts w:ascii="Times New Roman" w:hAnsi="Times New Roman"/>
        </w:rPr>
        <w:t>Budhathoki</w:t>
      </w:r>
    </w:p>
    <w:p w14:paraId="0A1F47EC"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WTNB</w:t>
      </w:r>
      <w:r w:rsidRPr="002F0381">
        <w:rPr>
          <w:rFonts w:ascii="Times New Roman" w:hAnsi="Times New Roman"/>
          <w:spacing w:val="-14"/>
        </w:rPr>
        <w:t xml:space="preserve"> </w:t>
      </w:r>
      <w:r w:rsidRPr="002F0381">
        <w:rPr>
          <w:rFonts w:ascii="Times New Roman" w:hAnsi="Times New Roman"/>
        </w:rPr>
        <w:t>Student’s</w:t>
      </w:r>
      <w:r w:rsidRPr="002F0381">
        <w:rPr>
          <w:rFonts w:ascii="Times New Roman" w:hAnsi="Times New Roman"/>
          <w:spacing w:val="-13"/>
        </w:rPr>
        <w:t xml:space="preserve"> </w:t>
      </w:r>
      <w:r w:rsidRPr="002F0381">
        <w:rPr>
          <w:rFonts w:ascii="Times New Roman" w:hAnsi="Times New Roman"/>
        </w:rPr>
        <w:t>Director: Molly</w:t>
      </w:r>
      <w:r w:rsidRPr="002F0381">
        <w:rPr>
          <w:rFonts w:ascii="Times New Roman" w:hAnsi="Times New Roman"/>
          <w:spacing w:val="-14"/>
        </w:rPr>
        <w:t xml:space="preserve"> </w:t>
      </w:r>
      <w:r w:rsidRPr="002F0381">
        <w:rPr>
          <w:rFonts w:ascii="Times New Roman" w:hAnsi="Times New Roman"/>
        </w:rPr>
        <w:t>Vanderwater</w:t>
      </w:r>
    </w:p>
    <w:p w14:paraId="6D16DE88"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Urban &amp; Inner-city Director: Aleecia Doyle</w:t>
      </w:r>
    </w:p>
    <w:p w14:paraId="2163F148"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Recreation</w:t>
      </w:r>
      <w:r w:rsidRPr="002F0381">
        <w:rPr>
          <w:rFonts w:ascii="Times New Roman" w:hAnsi="Times New Roman"/>
          <w:spacing w:val="-13"/>
        </w:rPr>
        <w:t xml:space="preserve"> </w:t>
      </w:r>
      <w:r w:rsidRPr="002F0381">
        <w:rPr>
          <w:rFonts w:ascii="Times New Roman" w:hAnsi="Times New Roman"/>
        </w:rPr>
        <w:t>and</w:t>
      </w:r>
      <w:r w:rsidRPr="002F0381">
        <w:rPr>
          <w:rFonts w:ascii="Times New Roman" w:hAnsi="Times New Roman"/>
          <w:spacing w:val="-14"/>
        </w:rPr>
        <w:t xml:space="preserve"> </w:t>
      </w:r>
      <w:r w:rsidRPr="002F0381">
        <w:rPr>
          <w:rFonts w:ascii="Times New Roman" w:hAnsi="Times New Roman"/>
        </w:rPr>
        <w:t>Athletics</w:t>
      </w:r>
      <w:r w:rsidRPr="002F0381">
        <w:rPr>
          <w:rFonts w:ascii="Times New Roman" w:hAnsi="Times New Roman"/>
          <w:spacing w:val="-9"/>
        </w:rPr>
        <w:t xml:space="preserve"> </w:t>
      </w:r>
      <w:r w:rsidRPr="002F0381">
        <w:rPr>
          <w:rFonts w:ascii="Times New Roman" w:hAnsi="Times New Roman"/>
        </w:rPr>
        <w:t>Director: Nalina</w:t>
      </w:r>
      <w:r w:rsidRPr="002F0381">
        <w:rPr>
          <w:rFonts w:ascii="Times New Roman" w:hAnsi="Times New Roman"/>
          <w:spacing w:val="-13"/>
        </w:rPr>
        <w:t xml:space="preserve"> </w:t>
      </w:r>
      <w:r w:rsidRPr="002F0381">
        <w:rPr>
          <w:rFonts w:ascii="Times New Roman" w:hAnsi="Times New Roman"/>
        </w:rPr>
        <w:t xml:space="preserve">Bista </w:t>
      </w:r>
    </w:p>
    <w:p w14:paraId="122C23F6"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Education Director: Marnie Bloom</w:t>
      </w:r>
    </w:p>
    <w:p w14:paraId="426C4ED0" w14:textId="77777777" w:rsidR="00F5186C" w:rsidRPr="002F0381" w:rsidRDefault="00F5186C" w:rsidP="00F5186C">
      <w:pPr>
        <w:spacing w:line="276" w:lineRule="auto"/>
        <w:contextualSpacing/>
        <w:jc w:val="both"/>
        <w:rPr>
          <w:rFonts w:ascii="Times New Roman" w:hAnsi="Times New Roman"/>
        </w:rPr>
      </w:pPr>
      <w:r w:rsidRPr="002F0381">
        <w:rPr>
          <w:rFonts w:ascii="Times New Roman" w:hAnsi="Times New Roman"/>
        </w:rPr>
        <w:t>Community Liaison Director: Ayesha Raza</w:t>
      </w:r>
    </w:p>
    <w:p w14:paraId="50184F1D"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Accessibility Director: Brie Villeneuve</w:t>
      </w:r>
    </w:p>
    <w:p w14:paraId="4F9FE54C" w14:textId="77777777" w:rsidR="00F5186C" w:rsidRPr="002F0381" w:rsidRDefault="00F5186C" w:rsidP="00F5186C">
      <w:pPr>
        <w:spacing w:line="276" w:lineRule="auto"/>
        <w:contextualSpacing/>
        <w:rPr>
          <w:rFonts w:ascii="Times New Roman" w:hAnsi="Times New Roman"/>
        </w:rPr>
      </w:pPr>
      <w:r w:rsidRPr="002F0381">
        <w:rPr>
          <w:rFonts w:ascii="Times New Roman" w:hAnsi="Times New Roman"/>
        </w:rPr>
        <w:t xml:space="preserve">Science Director: </w:t>
      </w:r>
      <w:proofErr w:type="spellStart"/>
      <w:r w:rsidRPr="002F0381">
        <w:rPr>
          <w:rFonts w:ascii="Times New Roman" w:hAnsi="Times New Roman"/>
        </w:rPr>
        <w:t>Manatpreet</w:t>
      </w:r>
      <w:proofErr w:type="spellEnd"/>
      <w:r w:rsidRPr="002F0381">
        <w:rPr>
          <w:rFonts w:ascii="Times New Roman" w:hAnsi="Times New Roman"/>
        </w:rPr>
        <w:t xml:space="preserve"> Kaur</w:t>
      </w:r>
    </w:p>
    <w:p w14:paraId="442C85AD" w14:textId="77777777" w:rsidR="00F5186C" w:rsidRPr="00D1093A" w:rsidRDefault="00F5186C" w:rsidP="00F5186C">
      <w:pPr>
        <w:spacing w:line="276" w:lineRule="auto"/>
        <w:contextualSpacing/>
        <w:jc w:val="both"/>
        <w:rPr>
          <w:rFonts w:ascii="Times New Roman" w:hAnsi="Times New Roman"/>
        </w:rPr>
      </w:pPr>
      <w:r w:rsidRPr="002F0381">
        <w:rPr>
          <w:rFonts w:ascii="Times New Roman" w:hAnsi="Times New Roman"/>
        </w:rPr>
        <w:t>Emerging</w:t>
      </w:r>
      <w:r w:rsidRPr="002F0381">
        <w:rPr>
          <w:rFonts w:ascii="Times New Roman" w:hAnsi="Times New Roman"/>
          <w:spacing w:val="-8"/>
        </w:rPr>
        <w:t xml:space="preserve"> </w:t>
      </w:r>
      <w:r w:rsidRPr="002F0381">
        <w:rPr>
          <w:rFonts w:ascii="Times New Roman" w:hAnsi="Times New Roman"/>
        </w:rPr>
        <w:t>Leader</w:t>
      </w:r>
      <w:r w:rsidRPr="002F0381">
        <w:rPr>
          <w:rFonts w:ascii="Times New Roman" w:hAnsi="Times New Roman"/>
          <w:spacing w:val="-1"/>
        </w:rPr>
        <w:t xml:space="preserve"> </w:t>
      </w:r>
      <w:r w:rsidRPr="002F0381">
        <w:rPr>
          <w:rFonts w:ascii="Times New Roman" w:hAnsi="Times New Roman"/>
          <w:spacing w:val="-2"/>
        </w:rPr>
        <w:t>Director</w:t>
      </w:r>
      <w:r w:rsidRPr="002F0381">
        <w:rPr>
          <w:rFonts w:ascii="Times New Roman" w:hAnsi="Times New Roman"/>
        </w:rPr>
        <w:t>: Teddy</w:t>
      </w:r>
      <w:r w:rsidRPr="002F0381">
        <w:rPr>
          <w:rFonts w:ascii="Times New Roman" w:hAnsi="Times New Roman"/>
          <w:spacing w:val="-10"/>
        </w:rPr>
        <w:t xml:space="preserve"> </w:t>
      </w:r>
      <w:r w:rsidRPr="002F0381">
        <w:rPr>
          <w:rFonts w:ascii="Times New Roman" w:hAnsi="Times New Roman"/>
        </w:rPr>
        <w:t>Max</w:t>
      </w:r>
      <w:r w:rsidRPr="002F0381">
        <w:rPr>
          <w:rFonts w:ascii="Times New Roman" w:hAnsi="Times New Roman"/>
          <w:spacing w:val="-8"/>
        </w:rPr>
        <w:t xml:space="preserve"> </w:t>
      </w:r>
      <w:r w:rsidRPr="002F0381">
        <w:rPr>
          <w:rFonts w:ascii="Times New Roman" w:hAnsi="Times New Roman"/>
        </w:rPr>
        <w:t>Ruben</w:t>
      </w:r>
    </w:p>
    <w:p w14:paraId="7B111B5B" w14:textId="77777777" w:rsidR="00F5186C" w:rsidRPr="00402F2D" w:rsidRDefault="00F5186C" w:rsidP="00F5186C">
      <w:pPr>
        <w:spacing w:line="360" w:lineRule="auto"/>
        <w:contextualSpacing/>
        <w:rPr>
          <w:rFonts w:cstheme="minorHAnsi"/>
          <w:b/>
          <w:bCs/>
        </w:rPr>
      </w:pPr>
    </w:p>
    <w:p w14:paraId="5A536645" w14:textId="77777777" w:rsidR="00F5186C" w:rsidRPr="00F34871" w:rsidRDefault="00F5186C" w:rsidP="00F5186C">
      <w:pPr>
        <w:shd w:val="clear" w:color="auto" w:fill="FFFFFF"/>
        <w:textAlignment w:val="baseline"/>
        <w:rPr>
          <w:rFonts w:ascii="Times New Roman" w:hAnsi="Times New Roman"/>
          <w:b/>
          <w:bCs/>
          <w:u w:val="single"/>
        </w:rPr>
      </w:pPr>
      <w:r w:rsidRPr="00F34871">
        <w:rPr>
          <w:rFonts w:ascii="Times New Roman" w:hAnsi="Times New Roman"/>
          <w:b/>
          <w:bCs/>
          <w:u w:val="single"/>
        </w:rPr>
        <w:t>Board Absent</w:t>
      </w:r>
    </w:p>
    <w:p w14:paraId="4C875AC7" w14:textId="77777777" w:rsidR="00F5186C" w:rsidRPr="002F0381" w:rsidRDefault="00F5186C" w:rsidP="00F5186C">
      <w:pPr>
        <w:spacing w:line="276" w:lineRule="auto"/>
        <w:contextualSpacing/>
        <w:jc w:val="both"/>
        <w:rPr>
          <w:rFonts w:ascii="Times New Roman" w:hAnsi="Times New Roman"/>
        </w:rPr>
      </w:pPr>
      <w:r w:rsidRPr="002F0381">
        <w:rPr>
          <w:rFonts w:ascii="Times New Roman" w:hAnsi="Times New Roman"/>
        </w:rPr>
        <w:t>Business and Economics Director: Ronel Shapiro</w:t>
      </w:r>
    </w:p>
    <w:p w14:paraId="7FB26BD7" w14:textId="77777777" w:rsidR="00F5186C" w:rsidRDefault="00F5186C" w:rsidP="00F5186C">
      <w:pPr>
        <w:spacing w:line="276" w:lineRule="auto"/>
        <w:contextualSpacing/>
        <w:jc w:val="both"/>
        <w:rPr>
          <w:rFonts w:ascii="Times New Roman" w:hAnsi="Times New Roman"/>
        </w:rPr>
      </w:pPr>
      <w:r w:rsidRPr="002F0381">
        <w:rPr>
          <w:rFonts w:ascii="Times New Roman" w:hAnsi="Times New Roman"/>
        </w:rPr>
        <w:t xml:space="preserve">Environmental Ethics Director: Abhijit Sidhu </w:t>
      </w:r>
    </w:p>
    <w:p w14:paraId="7AE0185A" w14:textId="77777777" w:rsidR="00F5186C" w:rsidRDefault="00F5186C" w:rsidP="00F5186C">
      <w:pPr>
        <w:spacing w:line="276" w:lineRule="auto"/>
        <w:contextualSpacing/>
        <w:jc w:val="both"/>
        <w:rPr>
          <w:rFonts w:ascii="Times New Roman" w:hAnsi="Times New Roman"/>
        </w:rPr>
      </w:pPr>
      <w:r w:rsidRPr="002F0381">
        <w:rPr>
          <w:rFonts w:ascii="Times New Roman" w:hAnsi="Times New Roman"/>
        </w:rPr>
        <w:t>Arts</w:t>
      </w:r>
      <w:r w:rsidRPr="002F0381">
        <w:rPr>
          <w:rFonts w:ascii="Times New Roman" w:hAnsi="Times New Roman"/>
          <w:spacing w:val="-1"/>
        </w:rPr>
        <w:t xml:space="preserve"> </w:t>
      </w:r>
      <w:r w:rsidRPr="002F0381">
        <w:rPr>
          <w:rFonts w:ascii="Times New Roman" w:hAnsi="Times New Roman"/>
          <w:spacing w:val="-2"/>
        </w:rPr>
        <w:t>Director</w:t>
      </w:r>
      <w:r w:rsidRPr="002F0381">
        <w:rPr>
          <w:rFonts w:ascii="Times New Roman" w:hAnsi="Times New Roman"/>
        </w:rPr>
        <w:t>: Denise</w:t>
      </w:r>
      <w:r w:rsidRPr="002F0381">
        <w:rPr>
          <w:rFonts w:ascii="Times New Roman" w:hAnsi="Times New Roman"/>
          <w:spacing w:val="-9"/>
        </w:rPr>
        <w:t xml:space="preserve"> </w:t>
      </w:r>
      <w:r w:rsidRPr="002F0381">
        <w:rPr>
          <w:rFonts w:ascii="Times New Roman" w:hAnsi="Times New Roman"/>
        </w:rPr>
        <w:t>Sharmell</w:t>
      </w:r>
      <w:r w:rsidRPr="002F0381">
        <w:rPr>
          <w:rFonts w:ascii="Times New Roman" w:hAnsi="Times New Roman"/>
          <w:spacing w:val="-5"/>
        </w:rPr>
        <w:t xml:space="preserve"> </w:t>
      </w:r>
      <w:r w:rsidRPr="002F0381">
        <w:rPr>
          <w:rFonts w:ascii="Times New Roman" w:hAnsi="Times New Roman"/>
        </w:rPr>
        <w:t>Cunanan</w:t>
      </w:r>
    </w:p>
    <w:p w14:paraId="021341A4" w14:textId="77777777" w:rsidR="00F5186C" w:rsidRPr="002F0381" w:rsidRDefault="00F5186C" w:rsidP="00F5186C">
      <w:pPr>
        <w:spacing w:line="276" w:lineRule="auto"/>
        <w:contextualSpacing/>
        <w:jc w:val="both"/>
        <w:rPr>
          <w:rFonts w:ascii="Times New Roman" w:hAnsi="Times New Roman"/>
        </w:rPr>
      </w:pPr>
      <w:r w:rsidRPr="002F0381">
        <w:rPr>
          <w:rFonts w:ascii="Times New Roman" w:hAnsi="Times New Roman"/>
        </w:rPr>
        <w:t>Part-time/Mature</w:t>
      </w:r>
      <w:r w:rsidRPr="002F0381">
        <w:rPr>
          <w:rFonts w:ascii="Times New Roman" w:hAnsi="Times New Roman"/>
          <w:spacing w:val="-13"/>
        </w:rPr>
        <w:t xml:space="preserve"> </w:t>
      </w:r>
      <w:r w:rsidRPr="002F0381">
        <w:rPr>
          <w:rFonts w:ascii="Times New Roman" w:hAnsi="Times New Roman"/>
        </w:rPr>
        <w:t>students'</w:t>
      </w:r>
      <w:r w:rsidRPr="002F0381">
        <w:rPr>
          <w:rFonts w:ascii="Times New Roman" w:hAnsi="Times New Roman"/>
          <w:spacing w:val="-8"/>
        </w:rPr>
        <w:t xml:space="preserve"> </w:t>
      </w:r>
      <w:r w:rsidRPr="002F0381">
        <w:rPr>
          <w:rFonts w:ascii="Times New Roman" w:hAnsi="Times New Roman"/>
        </w:rPr>
        <w:t>director: Harmandeep</w:t>
      </w:r>
      <w:r w:rsidRPr="002F0381">
        <w:rPr>
          <w:rFonts w:ascii="Times New Roman" w:hAnsi="Times New Roman"/>
          <w:spacing w:val="-7"/>
        </w:rPr>
        <w:t xml:space="preserve"> </w:t>
      </w:r>
      <w:r w:rsidRPr="002F0381">
        <w:rPr>
          <w:rFonts w:ascii="Times New Roman" w:hAnsi="Times New Roman"/>
        </w:rPr>
        <w:t>Kaur</w:t>
      </w:r>
      <w:r w:rsidRPr="002F0381">
        <w:rPr>
          <w:rFonts w:ascii="Times New Roman" w:hAnsi="Times New Roman"/>
          <w:spacing w:val="-4"/>
        </w:rPr>
        <w:t xml:space="preserve"> </w:t>
      </w:r>
      <w:proofErr w:type="spellStart"/>
      <w:r w:rsidRPr="002F0381">
        <w:rPr>
          <w:rFonts w:ascii="Times New Roman" w:hAnsi="Times New Roman"/>
        </w:rPr>
        <w:t>Ghataura</w:t>
      </w:r>
      <w:proofErr w:type="spellEnd"/>
    </w:p>
    <w:p w14:paraId="37C9D751"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 xml:space="preserve">2SLGBTQIA+ Students' Director: Indie Lea Dufour </w:t>
      </w:r>
    </w:p>
    <w:p w14:paraId="555614BF"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International Students' Director: Pragun Raj Aul</w:t>
      </w:r>
    </w:p>
    <w:p w14:paraId="6266B774"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Racialized</w:t>
      </w:r>
      <w:r w:rsidRPr="002F0381">
        <w:rPr>
          <w:rFonts w:ascii="Times New Roman" w:hAnsi="Times New Roman"/>
          <w:spacing w:val="-14"/>
        </w:rPr>
        <w:t xml:space="preserve"> </w:t>
      </w:r>
      <w:r w:rsidRPr="002F0381">
        <w:rPr>
          <w:rFonts w:ascii="Times New Roman" w:hAnsi="Times New Roman"/>
        </w:rPr>
        <w:t>Students’</w:t>
      </w:r>
      <w:r w:rsidRPr="002F0381">
        <w:rPr>
          <w:rFonts w:ascii="Times New Roman" w:hAnsi="Times New Roman"/>
          <w:spacing w:val="-14"/>
        </w:rPr>
        <w:t xml:space="preserve"> </w:t>
      </w:r>
      <w:r w:rsidRPr="002F0381">
        <w:rPr>
          <w:rFonts w:ascii="Times New Roman" w:hAnsi="Times New Roman"/>
        </w:rPr>
        <w:t>Director: Oyindamola</w:t>
      </w:r>
      <w:r w:rsidRPr="002F0381">
        <w:rPr>
          <w:rFonts w:ascii="Times New Roman" w:hAnsi="Times New Roman"/>
          <w:spacing w:val="-14"/>
        </w:rPr>
        <w:t xml:space="preserve"> </w:t>
      </w:r>
      <w:proofErr w:type="spellStart"/>
      <w:r w:rsidRPr="002F0381">
        <w:rPr>
          <w:rFonts w:ascii="Times New Roman" w:hAnsi="Times New Roman"/>
        </w:rPr>
        <w:t>Eluwade</w:t>
      </w:r>
      <w:proofErr w:type="spellEnd"/>
    </w:p>
    <w:p w14:paraId="1998D5B4" w14:textId="77777777" w:rsidR="00F5186C" w:rsidRDefault="00F5186C" w:rsidP="00F5186C">
      <w:pPr>
        <w:spacing w:line="276" w:lineRule="auto"/>
        <w:contextualSpacing/>
        <w:jc w:val="both"/>
        <w:rPr>
          <w:rFonts w:ascii="Times New Roman" w:hAnsi="Times New Roman"/>
        </w:rPr>
      </w:pPr>
      <w:r w:rsidRPr="002F0381">
        <w:rPr>
          <w:rFonts w:ascii="Times New Roman" w:hAnsi="Times New Roman"/>
        </w:rPr>
        <w:t>Emerging</w:t>
      </w:r>
      <w:r w:rsidRPr="002F0381">
        <w:rPr>
          <w:rFonts w:ascii="Times New Roman" w:hAnsi="Times New Roman"/>
          <w:spacing w:val="-14"/>
        </w:rPr>
        <w:t xml:space="preserve"> </w:t>
      </w:r>
      <w:r w:rsidRPr="002F0381">
        <w:rPr>
          <w:rFonts w:ascii="Times New Roman" w:hAnsi="Times New Roman"/>
        </w:rPr>
        <w:t>Leader</w:t>
      </w:r>
      <w:r w:rsidRPr="002F0381">
        <w:rPr>
          <w:rFonts w:ascii="Times New Roman" w:hAnsi="Times New Roman"/>
          <w:spacing w:val="-8"/>
        </w:rPr>
        <w:t xml:space="preserve"> </w:t>
      </w:r>
      <w:r w:rsidRPr="002F0381">
        <w:rPr>
          <w:rFonts w:ascii="Times New Roman" w:hAnsi="Times New Roman"/>
        </w:rPr>
        <w:t>Director: Samarjeet</w:t>
      </w:r>
      <w:r w:rsidRPr="002F0381">
        <w:rPr>
          <w:rFonts w:ascii="Times New Roman" w:hAnsi="Times New Roman"/>
          <w:spacing w:val="-11"/>
        </w:rPr>
        <w:t xml:space="preserve"> </w:t>
      </w:r>
      <w:r w:rsidRPr="002F0381">
        <w:rPr>
          <w:rFonts w:ascii="Times New Roman" w:hAnsi="Times New Roman"/>
        </w:rPr>
        <w:t>Singh</w:t>
      </w:r>
    </w:p>
    <w:p w14:paraId="174B17D6" w14:textId="77777777" w:rsidR="00F5186C" w:rsidRDefault="00F5186C" w:rsidP="00F5186C">
      <w:pPr>
        <w:spacing w:line="276" w:lineRule="auto"/>
        <w:contextualSpacing/>
        <w:jc w:val="both"/>
        <w:rPr>
          <w:rFonts w:ascii="Times New Roman" w:hAnsi="Times New Roman"/>
        </w:rPr>
      </w:pPr>
    </w:p>
    <w:p w14:paraId="36DE1E1F" w14:textId="77777777" w:rsidR="00F5186C" w:rsidRPr="002F0381" w:rsidRDefault="00F5186C" w:rsidP="00F5186C">
      <w:pPr>
        <w:spacing w:line="276" w:lineRule="auto"/>
        <w:contextualSpacing/>
        <w:jc w:val="both"/>
        <w:rPr>
          <w:rFonts w:ascii="Times New Roman" w:hAnsi="Times New Roman"/>
        </w:rPr>
      </w:pPr>
    </w:p>
    <w:p w14:paraId="023659A4" w14:textId="77777777" w:rsidR="00F5186C" w:rsidRPr="00F34871" w:rsidRDefault="00F5186C" w:rsidP="00F5186C">
      <w:pPr>
        <w:shd w:val="clear" w:color="auto" w:fill="FFFFFF"/>
        <w:textAlignment w:val="baseline"/>
        <w:rPr>
          <w:rFonts w:ascii="Times New Roman" w:hAnsi="Times New Roman"/>
          <w:b/>
          <w:bCs/>
          <w:u w:val="single"/>
        </w:rPr>
      </w:pPr>
      <w:r w:rsidRPr="00F34871">
        <w:rPr>
          <w:rFonts w:ascii="Times New Roman" w:hAnsi="Times New Roman"/>
          <w:b/>
          <w:bCs/>
          <w:u w:val="single"/>
        </w:rPr>
        <w:t>Staff in Attendance</w:t>
      </w:r>
    </w:p>
    <w:p w14:paraId="7A199BE7" w14:textId="77777777" w:rsidR="00F5186C" w:rsidRPr="002F0381" w:rsidRDefault="00F5186C" w:rsidP="00F5186C">
      <w:pPr>
        <w:spacing w:line="276" w:lineRule="auto"/>
        <w:contextualSpacing/>
        <w:jc w:val="both"/>
        <w:rPr>
          <w:rFonts w:ascii="Times New Roman" w:hAnsi="Times New Roman"/>
        </w:rPr>
      </w:pPr>
    </w:p>
    <w:p w14:paraId="437ED705" w14:textId="77777777" w:rsidR="00F5186C" w:rsidRPr="002F0381" w:rsidRDefault="00F5186C" w:rsidP="00F5186C">
      <w:pPr>
        <w:spacing w:line="276" w:lineRule="auto"/>
        <w:contextualSpacing/>
        <w:jc w:val="both"/>
        <w:rPr>
          <w:rFonts w:ascii="Times New Roman" w:hAnsi="Times New Roman"/>
        </w:rPr>
      </w:pPr>
      <w:r w:rsidRPr="002F0381">
        <w:rPr>
          <w:rFonts w:ascii="Times New Roman" w:hAnsi="Times New Roman"/>
        </w:rPr>
        <w:lastRenderedPageBreak/>
        <w:t>Diksha Bansal: General Manager</w:t>
      </w:r>
    </w:p>
    <w:p w14:paraId="740BAD03" w14:textId="77777777" w:rsidR="00F5186C" w:rsidRPr="002F0381" w:rsidRDefault="00F5186C" w:rsidP="00F5186C">
      <w:pPr>
        <w:spacing w:line="276" w:lineRule="auto"/>
        <w:contextualSpacing/>
        <w:jc w:val="both"/>
        <w:rPr>
          <w:rFonts w:ascii="Times New Roman" w:hAnsi="Times New Roman"/>
        </w:rPr>
      </w:pPr>
      <w:r w:rsidRPr="002F0381">
        <w:rPr>
          <w:rFonts w:ascii="Times New Roman" w:hAnsi="Times New Roman"/>
        </w:rPr>
        <w:t>Ted Turner: Special projects and Strategic Initiatives Manager/Acting COO</w:t>
      </w:r>
    </w:p>
    <w:p w14:paraId="7EF92FE4" w14:textId="77777777" w:rsidR="00F5186C" w:rsidRPr="002F0381" w:rsidRDefault="00F5186C" w:rsidP="00F5186C">
      <w:pPr>
        <w:shd w:val="clear" w:color="auto" w:fill="FFFFFF"/>
        <w:spacing w:line="276" w:lineRule="auto"/>
        <w:textAlignment w:val="baseline"/>
        <w:rPr>
          <w:rFonts w:ascii="Times New Roman" w:hAnsi="Times New Roman"/>
        </w:rPr>
      </w:pPr>
      <w:r w:rsidRPr="002F0381">
        <w:rPr>
          <w:rFonts w:ascii="Times New Roman" w:hAnsi="Times New Roman"/>
        </w:rPr>
        <w:t>Oluwatunmise Ogunmola: Business Manager</w:t>
      </w:r>
    </w:p>
    <w:p w14:paraId="38AF3BEF" w14:textId="77777777" w:rsidR="00F5186C" w:rsidRPr="000123F6" w:rsidRDefault="00F5186C" w:rsidP="00F5186C">
      <w:pPr>
        <w:spacing w:line="276" w:lineRule="auto"/>
        <w:contextualSpacing/>
        <w:jc w:val="both"/>
        <w:rPr>
          <w:rFonts w:ascii="Times New Roman" w:hAnsi="Times New Roman"/>
        </w:rPr>
      </w:pPr>
      <w:r w:rsidRPr="002F0381">
        <w:rPr>
          <w:rFonts w:ascii="Times New Roman" w:hAnsi="Times New Roman"/>
        </w:rPr>
        <w:t>Cynthia Nwachukwu: General Office Assistant</w:t>
      </w:r>
    </w:p>
    <w:p w14:paraId="359B0E46" w14:textId="77777777" w:rsidR="00F5186C" w:rsidRDefault="00F5186C" w:rsidP="00F5186C">
      <w:pPr>
        <w:spacing w:line="480" w:lineRule="auto"/>
        <w:contextualSpacing/>
        <w:rPr>
          <w:rFonts w:ascii="Times New Roman" w:hAnsi="Times New Roman"/>
          <w:b/>
          <w:bCs/>
          <w:sz w:val="28"/>
          <w:szCs w:val="28"/>
        </w:rPr>
      </w:pPr>
    </w:p>
    <w:p w14:paraId="187F7417" w14:textId="77777777" w:rsidR="00F5186C" w:rsidRDefault="00F5186C" w:rsidP="00F5186C">
      <w:pPr>
        <w:spacing w:line="480" w:lineRule="auto"/>
        <w:contextualSpacing/>
        <w:rPr>
          <w:rFonts w:ascii="Times New Roman" w:hAnsi="Times New Roman"/>
          <w:b/>
          <w:bCs/>
          <w:sz w:val="28"/>
          <w:szCs w:val="28"/>
        </w:rPr>
      </w:pPr>
    </w:p>
    <w:p w14:paraId="6C9555F8" w14:textId="77777777" w:rsidR="00F5186C" w:rsidRDefault="00F5186C" w:rsidP="00F5186C">
      <w:pPr>
        <w:spacing w:line="480" w:lineRule="auto"/>
        <w:contextualSpacing/>
        <w:rPr>
          <w:rFonts w:ascii="Times New Roman" w:hAnsi="Times New Roman"/>
          <w:b/>
          <w:bCs/>
          <w:sz w:val="28"/>
          <w:szCs w:val="28"/>
        </w:rPr>
      </w:pPr>
    </w:p>
    <w:p w14:paraId="380FED1A" w14:textId="77777777" w:rsidR="00F5186C" w:rsidRPr="003D4DC8" w:rsidRDefault="00F5186C" w:rsidP="00F5186C">
      <w:pPr>
        <w:spacing w:line="480" w:lineRule="auto"/>
        <w:contextualSpacing/>
        <w:rPr>
          <w:rFonts w:ascii="Times New Roman" w:hAnsi="Times New Roman"/>
          <w:b/>
          <w:bCs/>
          <w:sz w:val="28"/>
          <w:szCs w:val="28"/>
        </w:rPr>
      </w:pPr>
      <w:r w:rsidRPr="003D4DC8">
        <w:rPr>
          <w:rFonts w:ascii="Times New Roman" w:hAnsi="Times New Roman"/>
          <w:b/>
          <w:bCs/>
          <w:sz w:val="28"/>
          <w:szCs w:val="28"/>
        </w:rPr>
        <w:t>Open Session</w:t>
      </w:r>
    </w:p>
    <w:p w14:paraId="5607C866" w14:textId="77777777" w:rsidR="00F5186C" w:rsidRPr="003D4DC8" w:rsidRDefault="00F5186C" w:rsidP="00F5186C">
      <w:pPr>
        <w:numPr>
          <w:ilvl w:val="0"/>
          <w:numId w:val="1"/>
        </w:numPr>
        <w:spacing w:line="480" w:lineRule="auto"/>
        <w:contextualSpacing/>
        <w:jc w:val="both"/>
        <w:rPr>
          <w:rFonts w:ascii="Times New Roman" w:hAnsi="Times New Roman"/>
          <w:b/>
          <w:bCs/>
        </w:rPr>
      </w:pPr>
      <w:r w:rsidRPr="003D4DC8">
        <w:rPr>
          <w:rFonts w:ascii="Times New Roman" w:hAnsi="Times New Roman"/>
          <w:b/>
          <w:bCs/>
        </w:rPr>
        <w:t>Call to Order</w:t>
      </w:r>
    </w:p>
    <w:p w14:paraId="039FD59D" w14:textId="77777777" w:rsidR="00F5186C" w:rsidRPr="003D4DC8" w:rsidRDefault="00F5186C" w:rsidP="00F5186C">
      <w:pPr>
        <w:spacing w:line="480" w:lineRule="auto"/>
        <w:ind w:left="360"/>
        <w:contextualSpacing/>
        <w:jc w:val="both"/>
        <w:rPr>
          <w:rFonts w:ascii="Times New Roman" w:hAnsi="Times New Roman"/>
        </w:rPr>
      </w:pPr>
      <w:r w:rsidRPr="003D4DC8">
        <w:rPr>
          <w:rFonts w:ascii="Times New Roman" w:hAnsi="Times New Roman"/>
        </w:rPr>
        <w:t>The regular monthly meeting of the University of Winnipeg Students’ Association Board of Directors was held on Wednesday,</w:t>
      </w:r>
      <w:r w:rsidRPr="003D4DC8">
        <w:rPr>
          <w:rFonts w:ascii="Times New Roman" w:hAnsi="Times New Roman"/>
          <w:color w:val="000000" w:themeColor="text1"/>
        </w:rPr>
        <w:t xml:space="preserve"> January 23, 2026,</w:t>
      </w:r>
      <w:r w:rsidRPr="003D4DC8">
        <w:rPr>
          <w:rFonts w:ascii="Times New Roman" w:hAnsi="Times New Roman"/>
        </w:rPr>
        <w:t xml:space="preserve"> virtually. The Chair called the meeting to order at </w:t>
      </w:r>
      <w:r w:rsidRPr="003D4DC8">
        <w:rPr>
          <w:rFonts w:ascii="Times New Roman" w:hAnsi="Times New Roman"/>
          <w:color w:val="000000" w:themeColor="text1"/>
        </w:rPr>
        <w:t>10:06 am</w:t>
      </w:r>
      <w:r w:rsidRPr="003D4DC8">
        <w:rPr>
          <w:rFonts w:ascii="Times New Roman" w:hAnsi="Times New Roman"/>
        </w:rPr>
        <w:t xml:space="preserve">. Following the confirmation of quorum, the house continued to the agenda. </w:t>
      </w:r>
    </w:p>
    <w:p w14:paraId="25D2925F" w14:textId="77777777" w:rsidR="00F5186C" w:rsidRPr="003D4DC8" w:rsidRDefault="00F5186C" w:rsidP="00F5186C">
      <w:pPr>
        <w:numPr>
          <w:ilvl w:val="0"/>
          <w:numId w:val="1"/>
        </w:numPr>
        <w:spacing w:line="480" w:lineRule="auto"/>
        <w:contextualSpacing/>
        <w:jc w:val="both"/>
        <w:rPr>
          <w:rFonts w:ascii="Times New Roman" w:hAnsi="Times New Roman"/>
          <w:b/>
        </w:rPr>
      </w:pPr>
      <w:r w:rsidRPr="003D4DC8">
        <w:rPr>
          <w:rFonts w:ascii="Times New Roman" w:hAnsi="Times New Roman"/>
          <w:b/>
        </w:rPr>
        <w:t>Introduction Circle</w:t>
      </w:r>
    </w:p>
    <w:p w14:paraId="1A46120B" w14:textId="77777777" w:rsidR="00F5186C" w:rsidRPr="003D4DC8" w:rsidRDefault="00F5186C" w:rsidP="00F5186C">
      <w:pPr>
        <w:spacing w:line="480" w:lineRule="auto"/>
        <w:ind w:firstLine="360"/>
        <w:jc w:val="both"/>
        <w:rPr>
          <w:rFonts w:ascii="Times New Roman" w:hAnsi="Times New Roman"/>
        </w:rPr>
      </w:pPr>
      <w:r w:rsidRPr="003D4DC8">
        <w:rPr>
          <w:rFonts w:ascii="Times New Roman" w:hAnsi="Times New Roman"/>
        </w:rPr>
        <w:t>The Chair led an introductory circle with the directors in attendance.</w:t>
      </w:r>
    </w:p>
    <w:p w14:paraId="0D2EE712" w14:textId="77777777" w:rsidR="00F5186C" w:rsidRPr="003D4DC8" w:rsidRDefault="00F5186C" w:rsidP="00F5186C">
      <w:pPr>
        <w:numPr>
          <w:ilvl w:val="0"/>
          <w:numId w:val="1"/>
        </w:numPr>
        <w:spacing w:line="480" w:lineRule="auto"/>
        <w:contextualSpacing/>
        <w:jc w:val="both"/>
        <w:rPr>
          <w:rFonts w:ascii="Times New Roman" w:hAnsi="Times New Roman"/>
          <w:b/>
          <w:bCs/>
        </w:rPr>
      </w:pPr>
      <w:r w:rsidRPr="003D4DC8">
        <w:rPr>
          <w:rFonts w:ascii="Times New Roman" w:hAnsi="Times New Roman"/>
          <w:b/>
          <w:bCs/>
        </w:rPr>
        <w:t>Approval of the Order of Business</w:t>
      </w:r>
    </w:p>
    <w:p w14:paraId="5B63646B" w14:textId="77777777" w:rsidR="00F5186C" w:rsidRPr="003D4DC8" w:rsidRDefault="00F5186C" w:rsidP="00F5186C">
      <w:pPr>
        <w:spacing w:line="480" w:lineRule="auto"/>
        <w:ind w:left="360"/>
        <w:contextualSpacing/>
        <w:jc w:val="both"/>
        <w:rPr>
          <w:rFonts w:ascii="Times New Roman" w:hAnsi="Times New Roman"/>
        </w:rPr>
      </w:pPr>
      <w:r w:rsidRPr="003D4DC8">
        <w:rPr>
          <w:rFonts w:ascii="Times New Roman" w:hAnsi="Times New Roman"/>
        </w:rPr>
        <w:t>The chair adds a quick update on the hiring of the Executive Director and Aleecia adds an update on the indigenous committee.</w:t>
      </w:r>
    </w:p>
    <w:p w14:paraId="0F1056A2" w14:textId="77777777" w:rsidR="00F5186C" w:rsidRPr="003D4DC8" w:rsidRDefault="00F5186C" w:rsidP="00F5186C">
      <w:pPr>
        <w:spacing w:line="480" w:lineRule="auto"/>
        <w:ind w:left="360"/>
        <w:contextualSpacing/>
        <w:jc w:val="both"/>
        <w:rPr>
          <w:rFonts w:ascii="Times New Roman" w:hAnsi="Times New Roman"/>
          <w:b/>
          <w:bCs/>
        </w:rPr>
      </w:pPr>
      <w:r w:rsidRPr="003D4DC8">
        <w:rPr>
          <w:rFonts w:ascii="Times New Roman" w:hAnsi="Times New Roman"/>
          <w:b/>
          <w:bCs/>
        </w:rPr>
        <w:t>Ayesha moves the motion to approve the order of business; seconded by Molly.</w:t>
      </w:r>
    </w:p>
    <w:p w14:paraId="00D83EB3" w14:textId="77777777" w:rsidR="00F5186C" w:rsidRPr="003D4DC8" w:rsidRDefault="00F5186C" w:rsidP="00F5186C">
      <w:pPr>
        <w:spacing w:line="480" w:lineRule="auto"/>
        <w:ind w:left="360"/>
        <w:contextualSpacing/>
        <w:jc w:val="both"/>
        <w:rPr>
          <w:rFonts w:ascii="Times New Roman" w:hAnsi="Times New Roman"/>
          <w:b/>
          <w:bCs/>
        </w:rPr>
      </w:pPr>
      <w:r w:rsidRPr="003D4DC8">
        <w:rPr>
          <w:rFonts w:ascii="Times New Roman" w:hAnsi="Times New Roman"/>
          <w:b/>
          <w:bCs/>
        </w:rPr>
        <w:t>Motion approves.</w:t>
      </w:r>
    </w:p>
    <w:p w14:paraId="02EA1533" w14:textId="77777777" w:rsidR="00F5186C" w:rsidRPr="003D4DC8" w:rsidRDefault="00F5186C" w:rsidP="00F5186C">
      <w:pPr>
        <w:numPr>
          <w:ilvl w:val="0"/>
          <w:numId w:val="1"/>
        </w:numPr>
        <w:spacing w:line="480" w:lineRule="auto"/>
        <w:contextualSpacing/>
        <w:jc w:val="both"/>
        <w:rPr>
          <w:rFonts w:ascii="Times New Roman" w:hAnsi="Times New Roman"/>
          <w:b/>
          <w:bCs/>
        </w:rPr>
      </w:pPr>
      <w:r w:rsidRPr="003D4DC8">
        <w:rPr>
          <w:rFonts w:ascii="Times New Roman" w:hAnsi="Times New Roman"/>
          <w:b/>
          <w:bCs/>
        </w:rPr>
        <w:t>Consent Agenda</w:t>
      </w:r>
    </w:p>
    <w:p w14:paraId="693BF388" w14:textId="77777777" w:rsidR="00F5186C" w:rsidRPr="003D4DC8" w:rsidRDefault="00F5186C" w:rsidP="00F5186C">
      <w:pPr>
        <w:pStyle w:val="ListParagraph"/>
        <w:widowControl/>
        <w:numPr>
          <w:ilvl w:val="0"/>
          <w:numId w:val="2"/>
        </w:numPr>
        <w:autoSpaceDE/>
        <w:autoSpaceDN/>
        <w:spacing w:after="160" w:line="480" w:lineRule="auto"/>
        <w:contextualSpacing/>
        <w:jc w:val="both"/>
        <w:rPr>
          <w:b/>
          <w:bCs/>
        </w:rPr>
      </w:pPr>
      <w:r w:rsidRPr="003D4DC8">
        <w:rPr>
          <w:b/>
          <w:bCs/>
        </w:rPr>
        <w:lastRenderedPageBreak/>
        <w:t>Minutes</w:t>
      </w:r>
    </w:p>
    <w:p w14:paraId="3BFAA1FA" w14:textId="77777777" w:rsidR="00F5186C" w:rsidRPr="003D4DC8" w:rsidRDefault="00F5186C" w:rsidP="00F5186C">
      <w:pPr>
        <w:pStyle w:val="ListParagraph"/>
        <w:spacing w:line="480" w:lineRule="auto"/>
        <w:ind w:left="1080"/>
        <w:jc w:val="both"/>
      </w:pPr>
      <w:r w:rsidRPr="003D4DC8">
        <w:t>Brie states that the Accessibility director was misgendered and this should be corrected.</w:t>
      </w:r>
    </w:p>
    <w:p w14:paraId="1924BED4" w14:textId="77777777" w:rsidR="00F5186C" w:rsidRPr="003D4DC8" w:rsidRDefault="00F5186C" w:rsidP="00F5186C">
      <w:pPr>
        <w:pStyle w:val="ListParagraph"/>
        <w:spacing w:line="480" w:lineRule="auto"/>
        <w:ind w:left="1080"/>
        <w:jc w:val="both"/>
        <w:rPr>
          <w:b/>
          <w:bCs/>
        </w:rPr>
      </w:pPr>
      <w:r w:rsidRPr="003D4DC8">
        <w:rPr>
          <w:b/>
          <w:bCs/>
        </w:rPr>
        <w:t xml:space="preserve">Molly moves the motion to approve both the minutes from the last board meeting and Daycare management committee minutes; seconded by Ayesha. </w:t>
      </w:r>
    </w:p>
    <w:p w14:paraId="31B977AD" w14:textId="77777777" w:rsidR="00F5186C" w:rsidRPr="003D4DC8" w:rsidRDefault="00F5186C" w:rsidP="00F5186C">
      <w:pPr>
        <w:pStyle w:val="ListParagraph"/>
        <w:spacing w:line="480" w:lineRule="auto"/>
        <w:ind w:left="1080"/>
        <w:jc w:val="both"/>
        <w:rPr>
          <w:b/>
          <w:bCs/>
        </w:rPr>
      </w:pPr>
      <w:r w:rsidRPr="003D4DC8">
        <w:rPr>
          <w:b/>
          <w:bCs/>
        </w:rPr>
        <w:t>Motion carries.</w:t>
      </w:r>
    </w:p>
    <w:p w14:paraId="3330E537" w14:textId="77777777" w:rsidR="00F5186C" w:rsidRDefault="00F5186C" w:rsidP="00F5186C">
      <w:pPr>
        <w:pStyle w:val="ListParagraph"/>
        <w:spacing w:line="480" w:lineRule="auto"/>
        <w:ind w:left="1080"/>
        <w:jc w:val="both"/>
        <w:rPr>
          <w:b/>
          <w:bCs/>
        </w:rPr>
      </w:pPr>
    </w:p>
    <w:p w14:paraId="75D63FC0" w14:textId="77777777" w:rsidR="00F5186C" w:rsidRDefault="00F5186C" w:rsidP="00F5186C">
      <w:pPr>
        <w:pStyle w:val="ListParagraph"/>
        <w:spacing w:line="480" w:lineRule="auto"/>
        <w:ind w:left="1080"/>
        <w:jc w:val="both"/>
        <w:rPr>
          <w:b/>
          <w:bCs/>
        </w:rPr>
      </w:pPr>
    </w:p>
    <w:p w14:paraId="3758A19C" w14:textId="77777777" w:rsidR="00F5186C" w:rsidRPr="003D4DC8" w:rsidRDefault="00F5186C" w:rsidP="00F5186C">
      <w:pPr>
        <w:pStyle w:val="ListParagraph"/>
        <w:spacing w:line="480" w:lineRule="auto"/>
        <w:ind w:left="1080"/>
        <w:jc w:val="both"/>
        <w:rPr>
          <w:b/>
          <w:bCs/>
        </w:rPr>
      </w:pPr>
    </w:p>
    <w:p w14:paraId="5E3CB70F" w14:textId="77777777" w:rsidR="00F5186C" w:rsidRPr="003D4DC8" w:rsidRDefault="00F5186C" w:rsidP="00F5186C">
      <w:pPr>
        <w:pStyle w:val="ListParagraph"/>
        <w:widowControl/>
        <w:numPr>
          <w:ilvl w:val="0"/>
          <w:numId w:val="2"/>
        </w:numPr>
        <w:autoSpaceDE/>
        <w:autoSpaceDN/>
        <w:spacing w:after="160" w:line="480" w:lineRule="auto"/>
        <w:contextualSpacing/>
        <w:jc w:val="both"/>
        <w:rPr>
          <w:b/>
          <w:bCs/>
        </w:rPr>
      </w:pPr>
      <w:r w:rsidRPr="003D4DC8">
        <w:rPr>
          <w:b/>
          <w:bCs/>
        </w:rPr>
        <w:t>Reports</w:t>
      </w:r>
    </w:p>
    <w:p w14:paraId="5A47AF09" w14:textId="77777777" w:rsidR="00F5186C" w:rsidRPr="003D4DC8" w:rsidRDefault="00F5186C" w:rsidP="00F5186C">
      <w:pPr>
        <w:pStyle w:val="ListParagraph"/>
        <w:widowControl/>
        <w:numPr>
          <w:ilvl w:val="2"/>
          <w:numId w:val="1"/>
        </w:numPr>
        <w:autoSpaceDE/>
        <w:autoSpaceDN/>
        <w:spacing w:after="160" w:line="480" w:lineRule="auto"/>
        <w:contextualSpacing/>
        <w:jc w:val="both"/>
        <w:rPr>
          <w:b/>
          <w:bCs/>
        </w:rPr>
      </w:pPr>
      <w:r w:rsidRPr="003D4DC8">
        <w:rPr>
          <w:b/>
          <w:bCs/>
        </w:rPr>
        <w:t>Statement of operations for daycare</w:t>
      </w:r>
    </w:p>
    <w:p w14:paraId="0B12DE64" w14:textId="77777777" w:rsidR="00F5186C" w:rsidRPr="003D4DC8" w:rsidRDefault="00F5186C" w:rsidP="00F5186C">
      <w:pPr>
        <w:pStyle w:val="ListParagraph"/>
        <w:spacing w:line="480" w:lineRule="auto"/>
        <w:ind w:left="1800"/>
        <w:jc w:val="both"/>
        <w:rPr>
          <w:b/>
          <w:bCs/>
        </w:rPr>
      </w:pPr>
      <w:proofErr w:type="spellStart"/>
      <w:r w:rsidRPr="003D4DC8">
        <w:t>Tunmise</w:t>
      </w:r>
      <w:proofErr w:type="spellEnd"/>
      <w:r w:rsidRPr="003D4DC8">
        <w:t xml:space="preserve"> presents on</w:t>
      </w:r>
      <w:r w:rsidRPr="003D4DC8">
        <w:rPr>
          <w:b/>
          <w:bCs/>
        </w:rPr>
        <w:t xml:space="preserve"> </w:t>
      </w:r>
      <w:r w:rsidRPr="003D4DC8">
        <w:rPr>
          <w:rFonts w:eastAsia="Segoe UI"/>
          <w:color w:val="242424"/>
        </w:rPr>
        <w:t xml:space="preserve">the statement of operations of the daycare, showing essentially the current position as of January 31, 2025. It currently has a total revenue of 2.3 million as compared against the budgeted revenue of 2.2 million for the period ended January 31, 2026, 10 months. The key revenues did not change such as grants from the government, student fees allocated from the UWSA and various other parent fees charged to parents who utilize the daycare services. Expenditure items have been largely consistent and the biggest item being the wage expense for the daycare staff. </w:t>
      </w:r>
      <w:r w:rsidRPr="00F2758D">
        <w:rPr>
          <w:rFonts w:eastAsia="Segoe UI"/>
          <w:color w:val="242424"/>
        </w:rPr>
        <w:t>Additionally, the daycare has about 220,000 surplus assets generated in 2026 beating its estimated surplus of $661,000.</w:t>
      </w:r>
    </w:p>
    <w:p w14:paraId="6DEA47F1" w14:textId="77777777" w:rsidR="00F5186C" w:rsidRPr="003D4DC8" w:rsidRDefault="00F5186C" w:rsidP="00F5186C">
      <w:pPr>
        <w:pStyle w:val="ListParagraph"/>
        <w:spacing w:line="480" w:lineRule="auto"/>
        <w:ind w:left="1800"/>
        <w:jc w:val="both"/>
        <w:rPr>
          <w:b/>
          <w:bCs/>
        </w:rPr>
      </w:pPr>
    </w:p>
    <w:p w14:paraId="4FD6C96F" w14:textId="77777777" w:rsidR="00F5186C" w:rsidRPr="003D4DC8" w:rsidRDefault="00F5186C" w:rsidP="00F5186C">
      <w:pPr>
        <w:pStyle w:val="ListParagraph"/>
        <w:widowControl/>
        <w:numPr>
          <w:ilvl w:val="2"/>
          <w:numId w:val="1"/>
        </w:numPr>
        <w:autoSpaceDE/>
        <w:autoSpaceDN/>
        <w:spacing w:after="160" w:line="480" w:lineRule="auto"/>
        <w:contextualSpacing/>
        <w:jc w:val="both"/>
        <w:rPr>
          <w:b/>
          <w:bCs/>
        </w:rPr>
      </w:pPr>
      <w:proofErr w:type="spellStart"/>
      <w:r w:rsidRPr="003D4DC8">
        <w:rPr>
          <w:b/>
          <w:bCs/>
        </w:rPr>
        <w:t>i</w:t>
      </w:r>
      <w:proofErr w:type="spellEnd"/>
      <w:r w:rsidRPr="003D4DC8">
        <w:rPr>
          <w:b/>
          <w:bCs/>
        </w:rPr>
        <w:t>.</w:t>
      </w:r>
      <w:r w:rsidRPr="003D4DC8">
        <w:rPr>
          <w:b/>
          <w:bCs/>
        </w:rPr>
        <w:tab/>
        <w:t>Statement of operations for UWSA</w:t>
      </w:r>
    </w:p>
    <w:p w14:paraId="7DFA7BEA" w14:textId="77777777" w:rsidR="00F5186C" w:rsidRPr="003D4DC8" w:rsidRDefault="00F5186C" w:rsidP="00F5186C">
      <w:pPr>
        <w:pStyle w:val="ListParagraph"/>
        <w:spacing w:line="480" w:lineRule="auto"/>
        <w:ind w:left="1800" w:hanging="180"/>
        <w:jc w:val="both"/>
        <w:rPr>
          <w:b/>
          <w:bCs/>
        </w:rPr>
      </w:pPr>
      <w:r w:rsidRPr="003D4DC8">
        <w:lastRenderedPageBreak/>
        <w:t>He confirms</w:t>
      </w:r>
      <w:r w:rsidRPr="003D4DC8">
        <w:rPr>
          <w:rFonts w:eastAsia="Segoe UI"/>
          <w:color w:val="242424"/>
        </w:rPr>
        <w:t xml:space="preserve"> that as of January 31, the total revenue for UWSA operations came to </w:t>
      </w:r>
      <w:r w:rsidRPr="00F2758D">
        <w:rPr>
          <w:rFonts w:eastAsia="Segoe UI"/>
          <w:color w:val="242424"/>
        </w:rPr>
        <w:t>$1,182,864</w:t>
      </w:r>
      <w:r w:rsidRPr="003D4DC8">
        <w:rPr>
          <w:rFonts w:eastAsia="Segoe UI"/>
          <w:color w:val="242424"/>
        </w:rPr>
        <w:t xml:space="preserve"> and with a variance of $109,000 due to two key reasons. One, we had forecasted a higher student fee amount than the actuals. The student fees had always been an estimate based on best judgement on the information available from management or the university management at that time. We are also behind by some kind of fee we get from the administration, and we are working to see how we can get that. The fee is like a rebate we get from the student care administrators, which is yet to be received at this time, and no information on the status of that yet. So, should that be recovered? That should take us $50,000 up and we are looking at a forecasted deficit at the end of the year of about $60,000 in revenue. Expenditure items have also been higher than budgeted, the key ones being the increase in wage expense and consultant’s expenses such as arbitrator expenses and some legal fees from my review and investigation</w:t>
      </w:r>
      <w:r w:rsidRPr="003D4DC8">
        <w:rPr>
          <w:rFonts w:eastAsia="Segoe UI"/>
          <w:b/>
          <w:bCs/>
          <w:color w:val="242424"/>
        </w:rPr>
        <w:t xml:space="preserve">. </w:t>
      </w:r>
      <w:r w:rsidRPr="003D4DC8">
        <w:rPr>
          <w:rFonts w:eastAsia="Segoe UI"/>
          <w:color w:val="242424"/>
        </w:rPr>
        <w:t xml:space="preserve">Also, the budget was prepared on a forecast of a $60,000 deficit but we are currently at the deficit quite higher than what we had budgeted. The forecast is around $70,000 deficit </w:t>
      </w:r>
      <w:r w:rsidRPr="003D4DC8">
        <w:t>for the year if the revenues line items that we are expecting are not received.</w:t>
      </w:r>
      <w:r w:rsidRPr="003D4DC8">
        <w:rPr>
          <w:rFonts w:eastAsia="Segoe UI"/>
          <w:color w:val="242424"/>
          <w:highlight w:val="yellow"/>
        </w:rPr>
        <w:t xml:space="preserve"> </w:t>
      </w:r>
      <w:r w:rsidRPr="003D4DC8">
        <w:rPr>
          <w:rFonts w:eastAsia="Segoe UI"/>
          <w:color w:val="242424"/>
        </w:rPr>
        <w:br/>
      </w:r>
    </w:p>
    <w:p w14:paraId="0D70C2FC" w14:textId="77777777" w:rsidR="00F5186C" w:rsidRPr="003D4DC8" w:rsidRDefault="00F5186C" w:rsidP="00F5186C">
      <w:pPr>
        <w:pStyle w:val="ListParagraph"/>
        <w:widowControl/>
        <w:numPr>
          <w:ilvl w:val="2"/>
          <w:numId w:val="1"/>
        </w:numPr>
        <w:autoSpaceDE/>
        <w:autoSpaceDN/>
        <w:spacing w:after="160" w:line="480" w:lineRule="auto"/>
        <w:contextualSpacing/>
        <w:jc w:val="both"/>
        <w:rPr>
          <w:b/>
          <w:bCs/>
        </w:rPr>
      </w:pPr>
      <w:r w:rsidRPr="003D4DC8">
        <w:rPr>
          <w:b/>
          <w:bCs/>
        </w:rPr>
        <w:t xml:space="preserve">President Report: </w:t>
      </w:r>
      <w:r w:rsidRPr="003D4DC8">
        <w:t>The month of February is filled with events, partnerships, prioritizing all committee meetings and relationship building with senior administration.</w:t>
      </w:r>
      <w:r w:rsidRPr="003D4DC8">
        <w:rPr>
          <w:b/>
          <w:bCs/>
        </w:rPr>
        <w:t xml:space="preserve"> </w:t>
      </w:r>
      <w:r w:rsidRPr="003D4DC8">
        <w:rPr>
          <w:rFonts w:eastAsia="Segoe UI"/>
          <w:color w:val="242424"/>
        </w:rPr>
        <w:t>One kind of partnership was working together for the WEST</w:t>
      </w:r>
      <w:r>
        <w:rPr>
          <w:rFonts w:eastAsia="Segoe UI"/>
          <w:color w:val="242424"/>
        </w:rPr>
        <w:t xml:space="preserve">CAST </w:t>
      </w:r>
      <w:r w:rsidRPr="003D4DC8">
        <w:rPr>
          <w:rFonts w:eastAsia="Segoe UI"/>
          <w:color w:val="242424"/>
        </w:rPr>
        <w:t xml:space="preserve">Conference, which was successful and had lot of engagement </w:t>
      </w:r>
      <w:r w:rsidRPr="003D4DC8">
        <w:rPr>
          <w:rFonts w:eastAsia="Segoe UI"/>
          <w:color w:val="242424"/>
        </w:rPr>
        <w:lastRenderedPageBreak/>
        <w:t>with a lot of universities visiting from the West. Also, working on completing some priorities like AGM preparation and there were some updates on the education levy and progress in that regard. Once the education faculty and awards finish up some of the work that need to be done. They will be bringing forward something, and it'll be great for all education students.</w:t>
      </w:r>
    </w:p>
    <w:p w14:paraId="39F50481" w14:textId="77777777" w:rsidR="00F5186C" w:rsidRPr="00193CE1" w:rsidRDefault="00F5186C" w:rsidP="00F5186C">
      <w:pPr>
        <w:pStyle w:val="ListParagraph"/>
        <w:widowControl/>
        <w:numPr>
          <w:ilvl w:val="2"/>
          <w:numId w:val="1"/>
        </w:numPr>
        <w:autoSpaceDE/>
        <w:autoSpaceDN/>
        <w:spacing w:after="160" w:line="480" w:lineRule="auto"/>
        <w:contextualSpacing/>
        <w:jc w:val="both"/>
        <w:rPr>
          <w:b/>
          <w:bCs/>
        </w:rPr>
      </w:pPr>
      <w:r w:rsidRPr="00193CE1">
        <w:rPr>
          <w:b/>
          <w:bCs/>
        </w:rPr>
        <w:t xml:space="preserve">VPSA Reports: </w:t>
      </w:r>
      <w:r w:rsidRPr="00193CE1">
        <w:t>The UWSA sports day event was successful with over 70 people registered and she hopes that the tradition remains</w:t>
      </w:r>
      <w:r w:rsidRPr="00193CE1">
        <w:rPr>
          <w:b/>
          <w:bCs/>
        </w:rPr>
        <w:t>.</w:t>
      </w:r>
      <w:r w:rsidRPr="00193CE1">
        <w:t xml:space="preserve"> As suggested from last board meeting, we will push for considerations for accommodating accessibility students. She also attended some governance and committee meetings and confirms that</w:t>
      </w:r>
      <w:r w:rsidRPr="00193CE1">
        <w:rPr>
          <w:b/>
          <w:bCs/>
        </w:rPr>
        <w:t xml:space="preserve"> </w:t>
      </w:r>
      <w:r w:rsidRPr="00193CE1">
        <w:rPr>
          <w:rFonts w:eastAsia="Segoe UI"/>
          <w:color w:val="242424"/>
        </w:rPr>
        <w:t xml:space="preserve">there have been a lot of student groups seeking support and funding which has been approved. </w:t>
      </w:r>
      <w:r w:rsidRPr="00193CE1">
        <w:t xml:space="preserve">Additionally, she will be hosting the talent show for students to showcase their skills on March 17, 2026. She informs the board that </w:t>
      </w:r>
      <w:r w:rsidRPr="00193CE1">
        <w:rPr>
          <w:rFonts w:eastAsia="Segoe UI"/>
          <w:color w:val="242424"/>
        </w:rPr>
        <w:t xml:space="preserve">she was personally working with the student who was facing a mental </w:t>
      </w:r>
      <w:proofErr w:type="gramStart"/>
      <w:r w:rsidRPr="00193CE1">
        <w:rPr>
          <w:rFonts w:eastAsia="Segoe UI"/>
          <w:color w:val="242424"/>
        </w:rPr>
        <w:t>breakdown</w:t>
      </w:r>
      <w:proofErr w:type="gramEnd"/>
      <w:r w:rsidRPr="00193CE1">
        <w:rPr>
          <w:rFonts w:eastAsia="Segoe UI"/>
          <w:color w:val="242424"/>
        </w:rPr>
        <w:t xml:space="preserve"> and this was a very difficult situation for that student since they had no support. </w:t>
      </w:r>
      <w:r w:rsidRPr="00193CE1">
        <w:t>She advises that student should please seek support when needed. Do not wait until it gets worse.</w:t>
      </w:r>
      <w:r w:rsidRPr="00193CE1">
        <w:rPr>
          <w:b/>
          <w:bCs/>
        </w:rPr>
        <w:t xml:space="preserve"> </w:t>
      </w:r>
    </w:p>
    <w:p w14:paraId="07BAA33B" w14:textId="77777777" w:rsidR="00F5186C" w:rsidRPr="003D4DC8" w:rsidRDefault="00F5186C" w:rsidP="00F5186C">
      <w:pPr>
        <w:pStyle w:val="ListParagraph"/>
        <w:widowControl/>
        <w:numPr>
          <w:ilvl w:val="2"/>
          <w:numId w:val="1"/>
        </w:numPr>
        <w:autoSpaceDE/>
        <w:autoSpaceDN/>
        <w:spacing w:after="160" w:line="480" w:lineRule="auto"/>
        <w:contextualSpacing/>
        <w:jc w:val="both"/>
        <w:rPr>
          <w:b/>
          <w:bCs/>
        </w:rPr>
      </w:pPr>
      <w:r w:rsidRPr="003D4DC8">
        <w:rPr>
          <w:b/>
          <w:bCs/>
        </w:rPr>
        <w:t xml:space="preserve">VPEA </w:t>
      </w:r>
      <w:r>
        <w:rPr>
          <w:b/>
          <w:bCs/>
        </w:rPr>
        <w:t>R</w:t>
      </w:r>
      <w:r w:rsidRPr="003D4DC8">
        <w:rPr>
          <w:b/>
          <w:bCs/>
        </w:rPr>
        <w:t xml:space="preserve">eports: </w:t>
      </w:r>
      <w:r w:rsidRPr="003D4DC8">
        <w:t xml:space="preserve">She attended events like </w:t>
      </w:r>
      <w:r w:rsidRPr="0076388A">
        <w:t>WESTCAST</w:t>
      </w:r>
      <w:r w:rsidRPr="00FB05A5">
        <w:t xml:space="preserve"> </w:t>
      </w:r>
      <w:r w:rsidRPr="003D4DC8">
        <w:t xml:space="preserve">with the President. She attended a couple of senate meetings on behalf of the VPSA. She also had consultation with senior admin on advocacy around tuition. For the mental health framework and campaign, she is working on a video concept, and the association had received a gift amount of $5000 from the president office in support of the mental health campaign project. </w:t>
      </w:r>
      <w:r w:rsidRPr="003D4DC8">
        <w:rPr>
          <w:rFonts w:eastAsia="Segoe UI"/>
          <w:color w:val="242424"/>
        </w:rPr>
        <w:t xml:space="preserve">Also, the mental health </w:t>
      </w:r>
      <w:r w:rsidRPr="003D4DC8">
        <w:rPr>
          <w:rFonts w:eastAsia="Segoe UI"/>
          <w:color w:val="242424"/>
        </w:rPr>
        <w:lastRenderedPageBreak/>
        <w:t xml:space="preserve">campaign was launched during our Winter Connect event </w:t>
      </w:r>
      <w:r w:rsidRPr="003D4DC8">
        <w:t>and was titled “I was here”, which means</w:t>
      </w:r>
      <w:r w:rsidRPr="003D4DC8">
        <w:rPr>
          <w:b/>
          <w:bCs/>
        </w:rPr>
        <w:t xml:space="preserve"> </w:t>
      </w:r>
      <w:r w:rsidRPr="003D4DC8">
        <w:rPr>
          <w:rFonts w:eastAsia="Segoe UI"/>
          <w:color w:val="242424"/>
        </w:rPr>
        <w:t xml:space="preserve">I’ve been here before, and it sort of connects to a lot of people who have been in the same place before. </w:t>
      </w:r>
    </w:p>
    <w:p w14:paraId="1E14C429" w14:textId="77777777" w:rsidR="00F5186C" w:rsidRPr="003D4DC8" w:rsidRDefault="00F5186C" w:rsidP="00F5186C">
      <w:pPr>
        <w:pStyle w:val="ListParagraph"/>
        <w:spacing w:line="480" w:lineRule="auto"/>
        <w:ind w:left="1800"/>
        <w:jc w:val="both"/>
        <w:rPr>
          <w:b/>
          <w:bCs/>
        </w:rPr>
      </w:pPr>
      <w:r w:rsidRPr="003D4DC8">
        <w:rPr>
          <w:b/>
          <w:bCs/>
        </w:rPr>
        <w:t>Question:</w:t>
      </w:r>
    </w:p>
    <w:p w14:paraId="1DB61570" w14:textId="77777777" w:rsidR="00F5186C" w:rsidRPr="003D4DC8" w:rsidRDefault="00F5186C" w:rsidP="00F5186C">
      <w:pPr>
        <w:pStyle w:val="ListParagraph"/>
        <w:spacing w:line="480" w:lineRule="auto"/>
        <w:ind w:left="1800"/>
        <w:jc w:val="both"/>
      </w:pPr>
      <w:r w:rsidRPr="003D4DC8">
        <w:rPr>
          <w:b/>
          <w:bCs/>
        </w:rPr>
        <w:t xml:space="preserve">Molly: </w:t>
      </w:r>
      <w:r w:rsidRPr="003D4DC8">
        <w:t xml:space="preserve">Has there been any </w:t>
      </w:r>
      <w:proofErr w:type="spellStart"/>
      <w:r w:rsidRPr="003D4DC8">
        <w:t>Freeflow</w:t>
      </w:r>
      <w:proofErr w:type="spellEnd"/>
      <w:r w:rsidRPr="003D4DC8">
        <w:t xml:space="preserve"> meetings after the meeting we had?</w:t>
      </w:r>
    </w:p>
    <w:p w14:paraId="6D613A88" w14:textId="77777777" w:rsidR="00F5186C" w:rsidRPr="003D4DC8" w:rsidRDefault="00F5186C" w:rsidP="00F5186C">
      <w:pPr>
        <w:pStyle w:val="ListParagraph"/>
        <w:widowControl/>
        <w:numPr>
          <w:ilvl w:val="0"/>
          <w:numId w:val="3"/>
        </w:numPr>
        <w:autoSpaceDE/>
        <w:autoSpaceDN/>
        <w:spacing w:after="160" w:line="480" w:lineRule="auto"/>
        <w:contextualSpacing/>
        <w:jc w:val="both"/>
      </w:pPr>
      <w:r w:rsidRPr="003D4DC8">
        <w:t xml:space="preserve">We are </w:t>
      </w:r>
      <w:r>
        <w:t xml:space="preserve">still </w:t>
      </w:r>
      <w:r w:rsidRPr="003D4DC8">
        <w:t xml:space="preserve">waiting on facilities to update </w:t>
      </w:r>
      <w:r>
        <w:t xml:space="preserve">us. After speaking to </w:t>
      </w:r>
      <w:r w:rsidRPr="003D4DC8">
        <w:t>Craig</w:t>
      </w:r>
      <w:r>
        <w:t xml:space="preserve">, he confirmed that they </w:t>
      </w:r>
      <w:r w:rsidRPr="003D4DC8">
        <w:t xml:space="preserve">would update the team on the </w:t>
      </w:r>
      <w:r>
        <w:t xml:space="preserve">progress and </w:t>
      </w:r>
      <w:proofErr w:type="spellStart"/>
      <w:r w:rsidRPr="003D4DC8">
        <w:t>utilisation</w:t>
      </w:r>
      <w:proofErr w:type="spellEnd"/>
      <w:r w:rsidRPr="003D4DC8">
        <w:t xml:space="preserve"> of the products.</w:t>
      </w:r>
    </w:p>
    <w:p w14:paraId="460F733C" w14:textId="77777777" w:rsidR="00F5186C" w:rsidRPr="00EA1861" w:rsidRDefault="00F5186C" w:rsidP="00F5186C">
      <w:pPr>
        <w:pStyle w:val="ListParagraph"/>
        <w:widowControl/>
        <w:numPr>
          <w:ilvl w:val="2"/>
          <w:numId w:val="1"/>
        </w:numPr>
        <w:autoSpaceDE/>
        <w:autoSpaceDN/>
        <w:spacing w:after="160" w:line="480" w:lineRule="auto"/>
        <w:contextualSpacing/>
        <w:jc w:val="both"/>
      </w:pPr>
      <w:r w:rsidRPr="00EA1861">
        <w:rPr>
          <w:b/>
          <w:bCs/>
        </w:rPr>
        <w:t xml:space="preserve">Accessibility Director’s Report: </w:t>
      </w:r>
      <w:r w:rsidRPr="00EA1861">
        <w:t xml:space="preserve">They connected with the AMASC as mentioned in their last report, and coincidentally, a meeting was already planned for Feb 17th, which they attended. They brought forward a potential concern as this was mentioned in the AMASC meeting from the past week that the University of Manitoba had a measles exposure. They believe that the University of Winnipeg should take preventive measures to protect students since we have students who are doing practicums in kindergartens. Also, they focused their efforts on opposing the City Council’s “Safe Access to Vulnerable Infrastructure By-law”, which was eventually defeated. </w:t>
      </w:r>
    </w:p>
    <w:p w14:paraId="59C499FD" w14:textId="77777777" w:rsidR="00F5186C" w:rsidRPr="00EA1861" w:rsidRDefault="00F5186C" w:rsidP="00F5186C">
      <w:pPr>
        <w:pStyle w:val="ListParagraph"/>
        <w:spacing w:line="480" w:lineRule="auto"/>
        <w:ind w:left="1800"/>
        <w:jc w:val="both"/>
        <w:rPr>
          <w:b/>
          <w:bCs/>
        </w:rPr>
      </w:pPr>
      <w:r w:rsidRPr="00EA1861">
        <w:rPr>
          <w:b/>
          <w:bCs/>
        </w:rPr>
        <w:t xml:space="preserve">Comments: </w:t>
      </w:r>
    </w:p>
    <w:p w14:paraId="66546CE7" w14:textId="77777777" w:rsidR="00F5186C" w:rsidRPr="00EA1861" w:rsidRDefault="00F5186C" w:rsidP="00F5186C">
      <w:pPr>
        <w:pStyle w:val="ListParagraph"/>
        <w:spacing w:line="480" w:lineRule="auto"/>
        <w:ind w:left="1800"/>
        <w:jc w:val="both"/>
      </w:pPr>
      <w:r w:rsidRPr="00EA1861">
        <w:rPr>
          <w:b/>
          <w:bCs/>
        </w:rPr>
        <w:t xml:space="preserve">Aleecia: </w:t>
      </w:r>
      <w:r w:rsidRPr="00EA1861">
        <w:t xml:space="preserve">She mentions that the University of Winnipeg can provide measles vaccination for students and staffs that are yet to receive the vaccines. </w:t>
      </w:r>
    </w:p>
    <w:p w14:paraId="4FE2CCA2" w14:textId="77777777" w:rsidR="00F5186C" w:rsidRPr="00EA1861" w:rsidRDefault="00F5186C" w:rsidP="00F5186C">
      <w:pPr>
        <w:pStyle w:val="ListParagraph"/>
        <w:spacing w:line="480" w:lineRule="auto"/>
        <w:ind w:left="1800"/>
        <w:jc w:val="both"/>
      </w:pPr>
      <w:r w:rsidRPr="00EA1861">
        <w:rPr>
          <w:b/>
          <w:bCs/>
        </w:rPr>
        <w:t xml:space="preserve">Aleecia: </w:t>
      </w:r>
      <w:r w:rsidRPr="00EA1861">
        <w:t xml:space="preserve">She states that the effects with the measles vaccine is that one loses their immunity after a while so a test must be conducted to determine immunity </w:t>
      </w:r>
      <w:r w:rsidRPr="00EA1861">
        <w:lastRenderedPageBreak/>
        <w:t>before vaccination.</w:t>
      </w:r>
    </w:p>
    <w:p w14:paraId="4AD14036" w14:textId="77777777" w:rsidR="00F5186C" w:rsidRPr="00EA1861" w:rsidRDefault="00F5186C" w:rsidP="00F5186C">
      <w:pPr>
        <w:pStyle w:val="ListParagraph"/>
        <w:widowControl/>
        <w:numPr>
          <w:ilvl w:val="2"/>
          <w:numId w:val="1"/>
        </w:numPr>
        <w:autoSpaceDE/>
        <w:autoSpaceDN/>
        <w:spacing w:after="160" w:line="480" w:lineRule="auto"/>
        <w:contextualSpacing/>
        <w:jc w:val="both"/>
      </w:pPr>
      <w:r w:rsidRPr="00EA1861">
        <w:rPr>
          <w:b/>
          <w:bCs/>
        </w:rPr>
        <w:t xml:space="preserve">WTNBS Director’ s Report: </w:t>
      </w:r>
      <w:r w:rsidRPr="00EA1861">
        <w:t>Molly has continued communications with WTSC and the WGSSA regarding the matters of the books stored in the WTSC lounge. She met with both groups and is in the process of dealing with the books stored in the lounge which involves assessing which books may be eligible to be moved to a new part of the university or be donated. She also attended the Free Flow meeting with the executives.</w:t>
      </w:r>
    </w:p>
    <w:p w14:paraId="58993DE5" w14:textId="77777777" w:rsidR="00F5186C" w:rsidRPr="00A03432" w:rsidRDefault="00F5186C" w:rsidP="00F5186C">
      <w:pPr>
        <w:pStyle w:val="ListParagraph"/>
        <w:widowControl/>
        <w:numPr>
          <w:ilvl w:val="2"/>
          <w:numId w:val="1"/>
        </w:numPr>
        <w:autoSpaceDE/>
        <w:autoSpaceDN/>
        <w:spacing w:after="160" w:line="480" w:lineRule="auto"/>
        <w:contextualSpacing/>
        <w:jc w:val="both"/>
        <w:rPr>
          <w:rFonts w:cstheme="minorHAnsi"/>
          <w:b/>
          <w:bCs/>
        </w:rPr>
      </w:pPr>
      <w:r w:rsidRPr="00A03432">
        <w:rPr>
          <w:b/>
          <w:bCs/>
        </w:rPr>
        <w:t xml:space="preserve">Urban-Inner City – </w:t>
      </w:r>
      <w:r w:rsidRPr="00A03432">
        <w:t xml:space="preserve">Aleecia hosted an engagement event at merchants’ corner, and it was well attended by students. She had been in communication with a city </w:t>
      </w:r>
      <w:proofErr w:type="spellStart"/>
      <w:r w:rsidRPr="00A03432">
        <w:t>councillor</w:t>
      </w:r>
      <w:proofErr w:type="spellEnd"/>
      <w:r w:rsidRPr="00A03432">
        <w:t xml:space="preserve"> for the North End regarding clearing snow outside to access Merchants Corner. She also has been encouraging students to participate in the election process and attended the daycare meeting on the budget discussion. Currently, she is working on recruiting and training students for next year Urban and Inner-City Studies Student Association. </w:t>
      </w:r>
      <w:r w:rsidRPr="00A03432">
        <w:rPr>
          <w:rFonts w:eastAsia="Segoe UI"/>
          <w:color w:val="242424"/>
        </w:rPr>
        <w:t>For the Indigenous Engagement Committee, she had meetings with the Chair and Special projects manager some couple of weeks ago. That morning, she had a meeting with Chantel Fiola, who shared some terms of reference for their Indigenous Advisory Circle that the university has recently implemented.</w:t>
      </w:r>
      <w:r>
        <w:rPr>
          <w:rFonts w:ascii="Segoe UI" w:eastAsia="Segoe UI" w:hAnsi="Segoe UI" w:cs="Segoe UI"/>
          <w:color w:val="242424"/>
        </w:rPr>
        <w:t xml:space="preserve"> </w:t>
      </w:r>
    </w:p>
    <w:p w14:paraId="09E851B6" w14:textId="77777777" w:rsidR="00F5186C" w:rsidRPr="006D751A" w:rsidRDefault="00F5186C" w:rsidP="00F5186C">
      <w:pPr>
        <w:pStyle w:val="ListParagraph"/>
        <w:widowControl/>
        <w:numPr>
          <w:ilvl w:val="2"/>
          <w:numId w:val="1"/>
        </w:numPr>
        <w:autoSpaceDE/>
        <w:autoSpaceDN/>
        <w:spacing w:after="160" w:line="480" w:lineRule="auto"/>
        <w:contextualSpacing/>
        <w:jc w:val="both"/>
      </w:pPr>
      <w:r w:rsidRPr="006D751A">
        <w:rPr>
          <w:b/>
          <w:bCs/>
        </w:rPr>
        <w:t xml:space="preserve">Update on the Recruitment of the Executive Director: </w:t>
      </w:r>
      <w:r w:rsidRPr="006D751A">
        <w:t xml:space="preserve">The Chair informs the board that the hiring committee is in the final phase of the recruitment process. The candidates were briefed in advance with a particular question asking them to develop a presentation and the follow it with </w:t>
      </w:r>
      <w:proofErr w:type="gramStart"/>
      <w:r w:rsidRPr="006D751A">
        <w:t>a number of</w:t>
      </w:r>
      <w:proofErr w:type="gramEnd"/>
      <w:r w:rsidRPr="006D751A">
        <w:t xml:space="preserve"> </w:t>
      </w:r>
      <w:r w:rsidRPr="006D751A">
        <w:lastRenderedPageBreak/>
        <w:t xml:space="preserve">conversational type of questions. Also, depending on our timelines and the deliberation of the committee, a special board meeting may be called upon to discuss the appointment of a candidate. </w:t>
      </w:r>
    </w:p>
    <w:p w14:paraId="30936C97" w14:textId="77777777" w:rsidR="00F5186C" w:rsidRPr="00012E5A" w:rsidRDefault="00F5186C" w:rsidP="00F5186C">
      <w:pPr>
        <w:spacing w:line="480" w:lineRule="auto"/>
        <w:ind w:firstLine="720"/>
        <w:jc w:val="both"/>
        <w:rPr>
          <w:rFonts w:ascii="Times New Roman" w:hAnsi="Times New Roman"/>
          <w:b/>
          <w:bCs/>
        </w:rPr>
      </w:pPr>
      <w:r w:rsidRPr="00012E5A">
        <w:rPr>
          <w:rFonts w:ascii="Times New Roman" w:hAnsi="Times New Roman"/>
          <w:b/>
          <w:bCs/>
        </w:rPr>
        <w:t>Molly moves the motion to approve all reports; seconded by Aleecia.</w:t>
      </w:r>
    </w:p>
    <w:p w14:paraId="22B99C8C" w14:textId="77777777" w:rsidR="00F5186C" w:rsidRPr="00012E5A" w:rsidRDefault="00F5186C" w:rsidP="00F5186C">
      <w:pPr>
        <w:spacing w:line="480" w:lineRule="auto"/>
        <w:ind w:firstLine="720"/>
        <w:jc w:val="both"/>
        <w:rPr>
          <w:rFonts w:ascii="Times New Roman" w:hAnsi="Times New Roman"/>
          <w:b/>
          <w:bCs/>
        </w:rPr>
      </w:pPr>
      <w:r w:rsidRPr="00012E5A">
        <w:rPr>
          <w:rFonts w:ascii="Times New Roman" w:hAnsi="Times New Roman"/>
          <w:b/>
          <w:bCs/>
        </w:rPr>
        <w:t>Motion carries.</w:t>
      </w:r>
    </w:p>
    <w:p w14:paraId="45B76978" w14:textId="77777777" w:rsidR="00F5186C" w:rsidRPr="00012E5A" w:rsidRDefault="00F5186C" w:rsidP="00F5186C">
      <w:pPr>
        <w:numPr>
          <w:ilvl w:val="0"/>
          <w:numId w:val="1"/>
        </w:numPr>
        <w:spacing w:line="480" w:lineRule="auto"/>
        <w:contextualSpacing/>
        <w:rPr>
          <w:rFonts w:ascii="Times New Roman" w:hAnsi="Times New Roman"/>
          <w:b/>
          <w:bCs/>
        </w:rPr>
      </w:pPr>
      <w:r w:rsidRPr="00012E5A">
        <w:rPr>
          <w:rFonts w:ascii="Times New Roman" w:hAnsi="Times New Roman"/>
          <w:b/>
          <w:bCs/>
        </w:rPr>
        <w:t>Adjournment</w:t>
      </w:r>
    </w:p>
    <w:p w14:paraId="28560CCB" w14:textId="77777777" w:rsidR="00F5186C" w:rsidRPr="00012E5A" w:rsidRDefault="00F5186C" w:rsidP="00F5186C">
      <w:pPr>
        <w:pStyle w:val="ListParagraph"/>
        <w:ind w:left="360"/>
      </w:pPr>
      <w:r w:rsidRPr="00012E5A">
        <w:rPr>
          <w:rFonts w:eastAsia="MS Mincho"/>
        </w:rPr>
        <w:t xml:space="preserve">The meeting was adjourned </w:t>
      </w:r>
      <w:r w:rsidRPr="00012E5A">
        <w:rPr>
          <w:rFonts w:eastAsia="MS Mincho"/>
          <w:b/>
          <w:bCs/>
        </w:rPr>
        <w:t>at 11:04am</w:t>
      </w:r>
      <w:r w:rsidRPr="00012E5A">
        <w:rPr>
          <w:rFonts w:eastAsia="MS Mincho"/>
        </w:rPr>
        <w:t xml:space="preserve">. </w:t>
      </w:r>
    </w:p>
    <w:p w14:paraId="08358651" w14:textId="77777777" w:rsidR="00F5186C" w:rsidRDefault="00F5186C" w:rsidP="00F5186C">
      <w:pPr>
        <w:contextualSpacing/>
        <w:rPr>
          <w:rFonts w:cstheme="minorHAnsi"/>
          <w:b/>
          <w:bCs/>
        </w:rPr>
      </w:pPr>
    </w:p>
    <w:p w14:paraId="15693605" w14:textId="77777777" w:rsidR="00DA032B" w:rsidRDefault="00DA032B">
      <w:pPr>
        <w:rPr>
          <w:rFonts w:ascii="Verdana" w:hAnsi="Verdana"/>
          <w:sz w:val="48"/>
          <w:szCs w:val="48"/>
        </w:rPr>
      </w:pPr>
    </w:p>
    <w:p w14:paraId="2645B98D" w14:textId="77777777" w:rsidR="0024213E" w:rsidRDefault="0024213E">
      <w:pPr>
        <w:rPr>
          <w:rFonts w:ascii="Verdana" w:hAnsi="Verdana"/>
          <w:sz w:val="48"/>
          <w:szCs w:val="48"/>
        </w:rPr>
      </w:pPr>
    </w:p>
    <w:p w14:paraId="0CE03FCD" w14:textId="77777777" w:rsidR="0024213E" w:rsidRDefault="0024213E">
      <w:pPr>
        <w:rPr>
          <w:rFonts w:ascii="Verdana" w:hAnsi="Verdana"/>
          <w:sz w:val="48"/>
          <w:szCs w:val="48"/>
        </w:rPr>
      </w:pPr>
    </w:p>
    <w:p w14:paraId="187BC5CC" w14:textId="561CB519" w:rsidR="0024213E" w:rsidRPr="0024213E" w:rsidRDefault="0024213E"/>
    <w:sectPr w:rsidR="0024213E" w:rsidRPr="0024213E" w:rsidSect="005F088C">
      <w:headerReference w:type="default" r:id="rId7"/>
      <w:pgSz w:w="12240" w:h="15840"/>
      <w:pgMar w:top="345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68BC" w14:textId="77777777" w:rsidR="00F93E69" w:rsidRDefault="00F93E69" w:rsidP="009E0F71">
      <w:r>
        <w:separator/>
      </w:r>
    </w:p>
  </w:endnote>
  <w:endnote w:type="continuationSeparator" w:id="0">
    <w:p w14:paraId="19F8B27D" w14:textId="77777777" w:rsidR="00F93E69" w:rsidRDefault="00F93E69" w:rsidP="009E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rebuchet MS">
    <w:altName w:val="Trebuchet MS"/>
    <w:panose1 w:val="020B0603020202020204"/>
    <w:charset w:val="01"/>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D1FD" w14:textId="77777777" w:rsidR="00F93E69" w:rsidRDefault="00F93E69" w:rsidP="009E0F71">
      <w:r>
        <w:separator/>
      </w:r>
    </w:p>
  </w:footnote>
  <w:footnote w:type="continuationSeparator" w:id="0">
    <w:p w14:paraId="0462F315" w14:textId="77777777" w:rsidR="00F93E69" w:rsidRDefault="00F93E69" w:rsidP="009E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F126" w14:textId="77777777" w:rsidR="005F157C" w:rsidRDefault="002E176B">
    <w:pPr>
      <w:pStyle w:val="Header"/>
    </w:pPr>
    <w:r>
      <w:rPr>
        <w:noProof/>
        <w:lang w:val="en-US"/>
      </w:rPr>
      <w:drawing>
        <wp:anchor distT="0" distB="0" distL="114300" distR="114300" simplePos="0" relativeHeight="251657728" behindDoc="1" locked="0" layoutInCell="1" allowOverlap="1" wp14:anchorId="0B568905" wp14:editId="11D32ABC">
          <wp:simplePos x="0" y="0"/>
          <wp:positionH relativeFrom="page">
            <wp:posOffset>-4445</wp:posOffset>
          </wp:positionH>
          <wp:positionV relativeFrom="paragraph">
            <wp:posOffset>-169545</wp:posOffset>
          </wp:positionV>
          <wp:extent cx="7891145" cy="10177145"/>
          <wp:effectExtent l="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145" cy="10177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C450C"/>
    <w:multiLevelType w:val="hybridMultilevel"/>
    <w:tmpl w:val="F1EEDC52"/>
    <w:lvl w:ilvl="0" w:tplc="5B54213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656EF8"/>
    <w:multiLevelType w:val="hybridMultilevel"/>
    <w:tmpl w:val="67B4CEE0"/>
    <w:lvl w:ilvl="0" w:tplc="46A0DE58">
      <w:start w:val="3"/>
      <w:numFmt w:val="bullet"/>
      <w:lvlText w:val="-"/>
      <w:lvlJc w:val="left"/>
      <w:pPr>
        <w:ind w:left="2160" w:hanging="360"/>
      </w:pPr>
      <w:rPr>
        <w:rFonts w:ascii="Aptos" w:eastAsiaTheme="minorHAnsi" w:hAnsi="Aptos"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B80190A"/>
    <w:multiLevelType w:val="hybridMultilevel"/>
    <w:tmpl w:val="E48440EE"/>
    <w:lvl w:ilvl="0" w:tplc="359CEBDE">
      <w:start w:val="1"/>
      <w:numFmt w:val="decimal"/>
      <w:lvlText w:val="%1."/>
      <w:lvlJc w:val="left"/>
      <w:pPr>
        <w:ind w:left="360" w:hanging="360"/>
      </w:pPr>
      <w:rPr>
        <w:rFonts w:hint="default"/>
      </w:rPr>
    </w:lvl>
    <w:lvl w:ilvl="1" w:tplc="4F64275C">
      <w:start w:val="1"/>
      <w:numFmt w:val="lowerLetter"/>
      <w:lvlText w:val="%2."/>
      <w:lvlJc w:val="left"/>
      <w:pPr>
        <w:ind w:left="1080" w:hanging="360"/>
      </w:pPr>
      <w:rPr>
        <w:b w:val="0"/>
        <w:bCs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46545569">
    <w:abstractNumId w:val="2"/>
  </w:num>
  <w:num w:numId="2" w16cid:durableId="1510364603">
    <w:abstractNumId w:val="0"/>
  </w:num>
  <w:num w:numId="3" w16cid:durableId="2050690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9"/>
    <w:rsid w:val="001C51D2"/>
    <w:rsid w:val="001F5422"/>
    <w:rsid w:val="0024213E"/>
    <w:rsid w:val="002D69DE"/>
    <w:rsid w:val="002E176B"/>
    <w:rsid w:val="004C29A3"/>
    <w:rsid w:val="00514B68"/>
    <w:rsid w:val="00526AC4"/>
    <w:rsid w:val="005538CE"/>
    <w:rsid w:val="00596E7B"/>
    <w:rsid w:val="005A2975"/>
    <w:rsid w:val="005F088C"/>
    <w:rsid w:val="005F157C"/>
    <w:rsid w:val="00653BC9"/>
    <w:rsid w:val="0076198E"/>
    <w:rsid w:val="008D7B8A"/>
    <w:rsid w:val="009E0F71"/>
    <w:rsid w:val="00A34D19"/>
    <w:rsid w:val="00CF7880"/>
    <w:rsid w:val="00D51C51"/>
    <w:rsid w:val="00DA032B"/>
    <w:rsid w:val="00E4081A"/>
    <w:rsid w:val="00F5186C"/>
    <w:rsid w:val="00F93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7408D"/>
  <w14:defaultImageDpi w14:val="300"/>
  <w15:chartTrackingRefBased/>
  <w15:docId w15:val="{4F82AE3C-7939-1347-9730-799D5532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F71"/>
    <w:rPr>
      <w:rFonts w:ascii="Lucida Grande" w:hAnsi="Lucida Grande" w:cs="Lucida Grande"/>
      <w:sz w:val="18"/>
      <w:szCs w:val="18"/>
    </w:rPr>
  </w:style>
  <w:style w:type="character" w:customStyle="1" w:styleId="BalloonTextChar">
    <w:name w:val="Balloon Text Char"/>
    <w:link w:val="BalloonText"/>
    <w:uiPriority w:val="99"/>
    <w:semiHidden/>
    <w:rsid w:val="009E0F71"/>
    <w:rPr>
      <w:rFonts w:ascii="Lucida Grande" w:hAnsi="Lucida Grande" w:cs="Lucida Grande"/>
      <w:sz w:val="18"/>
      <w:szCs w:val="18"/>
    </w:rPr>
  </w:style>
  <w:style w:type="paragraph" w:styleId="Header">
    <w:name w:val="header"/>
    <w:basedOn w:val="Normal"/>
    <w:link w:val="HeaderChar"/>
    <w:uiPriority w:val="99"/>
    <w:unhideWhenUsed/>
    <w:rsid w:val="009E0F71"/>
    <w:pPr>
      <w:tabs>
        <w:tab w:val="center" w:pos="4320"/>
        <w:tab w:val="right" w:pos="8640"/>
      </w:tabs>
    </w:pPr>
  </w:style>
  <w:style w:type="character" w:customStyle="1" w:styleId="HeaderChar">
    <w:name w:val="Header Char"/>
    <w:basedOn w:val="DefaultParagraphFont"/>
    <w:link w:val="Header"/>
    <w:uiPriority w:val="99"/>
    <w:rsid w:val="009E0F71"/>
  </w:style>
  <w:style w:type="paragraph" w:styleId="Footer">
    <w:name w:val="footer"/>
    <w:basedOn w:val="Normal"/>
    <w:link w:val="FooterChar"/>
    <w:uiPriority w:val="99"/>
    <w:unhideWhenUsed/>
    <w:rsid w:val="009E0F71"/>
    <w:pPr>
      <w:tabs>
        <w:tab w:val="center" w:pos="4320"/>
        <w:tab w:val="right" w:pos="8640"/>
      </w:tabs>
    </w:pPr>
  </w:style>
  <w:style w:type="character" w:customStyle="1" w:styleId="FooterChar">
    <w:name w:val="Footer Char"/>
    <w:basedOn w:val="DefaultParagraphFont"/>
    <w:link w:val="Footer"/>
    <w:uiPriority w:val="99"/>
    <w:rsid w:val="009E0F71"/>
  </w:style>
  <w:style w:type="character" w:styleId="Hyperlink">
    <w:name w:val="Hyperlink"/>
    <w:basedOn w:val="DefaultParagraphFont"/>
    <w:uiPriority w:val="99"/>
    <w:unhideWhenUsed/>
    <w:rsid w:val="00DA032B"/>
    <w:rPr>
      <w:color w:val="0563C1" w:themeColor="hyperlink"/>
      <w:u w:val="single"/>
    </w:rPr>
  </w:style>
  <w:style w:type="character" w:styleId="UnresolvedMention">
    <w:name w:val="Unresolved Mention"/>
    <w:basedOn w:val="DefaultParagraphFont"/>
    <w:uiPriority w:val="99"/>
    <w:semiHidden/>
    <w:unhideWhenUsed/>
    <w:rsid w:val="00DA032B"/>
    <w:rPr>
      <w:color w:val="605E5C"/>
      <w:shd w:val="clear" w:color="auto" w:fill="E1DFDD"/>
    </w:rPr>
  </w:style>
  <w:style w:type="paragraph" w:styleId="Title">
    <w:name w:val="Title"/>
    <w:basedOn w:val="Normal"/>
    <w:link w:val="TitleChar"/>
    <w:uiPriority w:val="10"/>
    <w:qFormat/>
    <w:rsid w:val="00F5186C"/>
    <w:pPr>
      <w:widowControl w:val="0"/>
      <w:autoSpaceDE w:val="0"/>
      <w:autoSpaceDN w:val="0"/>
      <w:ind w:left="329"/>
    </w:pPr>
    <w:rPr>
      <w:rFonts w:ascii="Trebuchet MS" w:eastAsia="Trebuchet MS" w:hAnsi="Trebuchet MS" w:cs="Trebuchet MS"/>
      <w:sz w:val="56"/>
      <w:szCs w:val="56"/>
      <w:lang w:val="en-US"/>
    </w:rPr>
  </w:style>
  <w:style w:type="character" w:customStyle="1" w:styleId="TitleChar">
    <w:name w:val="Title Char"/>
    <w:basedOn w:val="DefaultParagraphFont"/>
    <w:link w:val="Title"/>
    <w:uiPriority w:val="10"/>
    <w:rsid w:val="00F5186C"/>
    <w:rPr>
      <w:rFonts w:ascii="Trebuchet MS" w:eastAsia="Trebuchet MS" w:hAnsi="Trebuchet MS" w:cs="Trebuchet MS"/>
      <w:sz w:val="56"/>
      <w:szCs w:val="56"/>
      <w:lang w:val="en-US"/>
    </w:rPr>
  </w:style>
  <w:style w:type="paragraph" w:styleId="ListParagraph">
    <w:name w:val="List Paragraph"/>
    <w:basedOn w:val="Normal"/>
    <w:uiPriority w:val="1"/>
    <w:qFormat/>
    <w:rsid w:val="00F5186C"/>
    <w:pPr>
      <w:widowControl w:val="0"/>
      <w:autoSpaceDE w:val="0"/>
      <w:autoSpaceDN w:val="0"/>
      <w:ind w:left="1439" w:hanging="360"/>
    </w:pPr>
    <w:rPr>
      <w:rFonts w:ascii="Times New Roman" w:eastAsia="Times New Roman" w:hAnsi="Times New Roman"/>
      <w:sz w:val="22"/>
      <w:szCs w:val="22"/>
      <w:lang w:val="en-US"/>
    </w:rPr>
  </w:style>
  <w:style w:type="character" w:styleId="Strong">
    <w:name w:val="Strong"/>
    <w:basedOn w:val="DefaultParagraphFont"/>
    <w:uiPriority w:val="22"/>
    <w:qFormat/>
    <w:rsid w:val="00F51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mmunications/Library/Group%20Containers/UBF8T346G9.Office/User%20Content.localized/Templates.localized/UWS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UWSA Letterhead.dotx</Template>
  <TotalTime>0</TotalTime>
  <Pages>8</Pages>
  <Words>1717</Words>
  <Characters>7678</Characters>
  <Application>Microsoft Office Word</Application>
  <DocSecurity>0</DocSecurity>
  <Lines>112</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Winnipeg Students' Association</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Diksha Bansal</cp:lastModifiedBy>
  <cp:revision>2</cp:revision>
  <cp:lastPrinted>2024-03-26T14:13:00Z</cp:lastPrinted>
  <dcterms:created xsi:type="dcterms:W3CDTF">2026-04-07T18:45:00Z</dcterms:created>
  <dcterms:modified xsi:type="dcterms:W3CDTF">2026-04-07T18:45:00Z</dcterms:modified>
</cp:coreProperties>
</file>